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E7A5E" w:rsidRDefault="000F5947">
      <w:pPr>
        <w:shd w:val="clear" w:color="auto" w:fill="FFFFFF"/>
        <w:spacing w:before="240" w:after="200" w:line="36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Lazi Danga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December 11, 2020</w:t>
      </w:r>
    </w:p>
    <w:p w14:paraId="00000002" w14:textId="77777777" w:rsidR="001E7A5E" w:rsidRDefault="000F5947">
      <w:pPr>
        <w:shd w:val="clear" w:color="auto" w:fill="FFFFFF"/>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Helena Petroff                                                                     </w:t>
      </w:r>
      <w:r>
        <w:rPr>
          <w:rFonts w:ascii="Times New Roman" w:eastAsia="Times New Roman" w:hAnsi="Times New Roman" w:cs="Times New Roman"/>
          <w:sz w:val="24"/>
          <w:szCs w:val="24"/>
        </w:rPr>
        <w:tab/>
        <w:t xml:space="preserve">             RRNO-culinarymapping-a20</w:t>
      </w:r>
    </w:p>
    <w:p w14:paraId="00000003" w14:textId="77777777" w:rsidR="001E7A5E" w:rsidRDefault="000F5947">
      <w:pPr>
        <w:shd w:val="clear" w:color="auto" w:fill="FFFFFF"/>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Jared Santerre</w:t>
      </w:r>
    </w:p>
    <w:p w14:paraId="00000004" w14:textId="77777777" w:rsidR="001E7A5E" w:rsidRDefault="000F594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Desktop GIS Manual</w:t>
      </w:r>
    </w:p>
    <w:p w14:paraId="00000005" w14:textId="77777777" w:rsidR="001E7A5E" w:rsidRDefault="000F5947">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recommend that you use ArcGIS Pro instead of ArcMap. </w:t>
      </w:r>
      <w:proofErr w:type="spellStart"/>
      <w:r>
        <w:rPr>
          <w:rFonts w:ascii="Times New Roman" w:eastAsia="Times New Roman" w:hAnsi="Times New Roman" w:cs="Times New Roman"/>
          <w:sz w:val="24"/>
          <w:szCs w:val="24"/>
        </w:rPr>
        <w:t>Esri</w:t>
      </w:r>
      <w:proofErr w:type="spellEnd"/>
      <w:r>
        <w:rPr>
          <w:rFonts w:ascii="Times New Roman" w:eastAsia="Times New Roman" w:hAnsi="Times New Roman" w:cs="Times New Roman"/>
          <w:sz w:val="24"/>
          <w:szCs w:val="24"/>
        </w:rPr>
        <w:t xml:space="preserve"> will no longer support ArcMap after </w:t>
      </w:r>
      <w:proofErr w:type="gramStart"/>
      <w:r>
        <w:rPr>
          <w:rFonts w:ascii="Times New Roman" w:eastAsia="Times New Roman" w:hAnsi="Times New Roman" w:cs="Times New Roman"/>
          <w:sz w:val="24"/>
          <w:szCs w:val="24"/>
        </w:rPr>
        <w:t>Mar</w:t>
      </w:r>
      <w:r>
        <w:rPr>
          <w:rFonts w:ascii="Times New Roman" w:eastAsia="Times New Roman" w:hAnsi="Times New Roman" w:cs="Times New Roman"/>
          <w:sz w:val="24"/>
          <w:szCs w:val="24"/>
        </w:rPr>
        <w:t>ch 01, 2026, and</w:t>
      </w:r>
      <w:proofErr w:type="gramEnd"/>
      <w:r>
        <w:rPr>
          <w:rFonts w:ascii="Times New Roman" w:eastAsia="Times New Roman" w:hAnsi="Times New Roman" w:cs="Times New Roman"/>
          <w:sz w:val="24"/>
          <w:szCs w:val="24"/>
        </w:rPr>
        <w:t xml:space="preserve"> is shifting to ArcGIS Pro as their main platform. ArcGIS Pro integrates the functionality of ArcMap, ArcCatalog, </w:t>
      </w:r>
      <w:proofErr w:type="spellStart"/>
      <w:r>
        <w:rPr>
          <w:rFonts w:ascii="Times New Roman" w:eastAsia="Times New Roman" w:hAnsi="Times New Roman" w:cs="Times New Roman"/>
          <w:sz w:val="24"/>
          <w:szCs w:val="24"/>
        </w:rPr>
        <w:t>ArcToolbox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ArcScene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ArcGlobe</w:t>
      </w:r>
      <w:proofErr w:type="spellEnd"/>
      <w:r>
        <w:rPr>
          <w:rFonts w:ascii="Times New Roman" w:eastAsia="Times New Roman" w:hAnsi="Times New Roman" w:cs="Times New Roman"/>
          <w:sz w:val="24"/>
          <w:szCs w:val="24"/>
        </w:rPr>
        <w:t xml:space="preserve"> within one application, allowing you to switch between 2D and 3D visualization, analysis, a</w:t>
      </w:r>
      <w:r>
        <w:rPr>
          <w:rFonts w:ascii="Times New Roman" w:eastAsia="Times New Roman" w:hAnsi="Times New Roman" w:cs="Times New Roman"/>
          <w:sz w:val="24"/>
          <w:szCs w:val="24"/>
        </w:rPr>
        <w:t>nd editing. It is faster, more intuitive, and has more features than ArcMap. All work done in ArcMap can be imported to ArcGIS Pro.</w:t>
      </w:r>
    </w:p>
    <w:p w14:paraId="00000006" w14:textId="77777777" w:rsidR="001E7A5E" w:rsidRDefault="001E7A5E">
      <w:pPr>
        <w:spacing w:line="360" w:lineRule="auto"/>
        <w:rPr>
          <w:rFonts w:ascii="Times New Roman" w:eastAsia="Times New Roman" w:hAnsi="Times New Roman" w:cs="Times New Roman"/>
          <w:sz w:val="24"/>
          <w:szCs w:val="24"/>
        </w:rPr>
      </w:pPr>
    </w:p>
    <w:p w14:paraId="00000007" w14:textId="77777777" w:rsidR="001E7A5E" w:rsidRDefault="000F5947">
      <w:pPr>
        <w:numPr>
          <w:ilvl w:val="0"/>
          <w:numId w:val="6"/>
        </w:numPr>
        <w:spacing w:line="360" w:lineRule="auto"/>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To download ArcGIS Pro (The desktop GIS) From My </w:t>
      </w:r>
      <w:proofErr w:type="spellStart"/>
      <w:r>
        <w:rPr>
          <w:rFonts w:ascii="Times New Roman" w:eastAsia="Times New Roman" w:hAnsi="Times New Roman" w:cs="Times New Roman"/>
          <w:i/>
          <w:sz w:val="24"/>
          <w:szCs w:val="24"/>
        </w:rPr>
        <w:t>Esri</w:t>
      </w:r>
      <w:proofErr w:type="spellEnd"/>
      <w:r>
        <w:rPr>
          <w:rFonts w:ascii="Times New Roman" w:eastAsia="Times New Roman" w:hAnsi="Times New Roman" w:cs="Times New Roman"/>
          <w:i/>
          <w:sz w:val="24"/>
          <w:szCs w:val="24"/>
        </w:rPr>
        <w:t>:</w:t>
      </w:r>
    </w:p>
    <w:p w14:paraId="00000008" w14:textId="77777777" w:rsidR="001E7A5E" w:rsidRDefault="001E7A5E">
      <w:pPr>
        <w:spacing w:line="360" w:lineRule="auto"/>
        <w:rPr>
          <w:rFonts w:ascii="Times New Roman" w:eastAsia="Times New Roman" w:hAnsi="Times New Roman" w:cs="Times New Roman"/>
          <w:sz w:val="24"/>
          <w:szCs w:val="24"/>
        </w:rPr>
      </w:pPr>
    </w:p>
    <w:p w14:paraId="00000009" w14:textId="77777777" w:rsidR="001E7A5E" w:rsidRDefault="000F5947">
      <w:pPr>
        <w:numPr>
          <w:ilvl w:val="0"/>
          <w:numId w:val="2"/>
        </w:numPr>
        <w:spacing w:line="360" w:lineRule="auto"/>
        <w:rPr>
          <w:sz w:val="24"/>
          <w:szCs w:val="24"/>
        </w:rPr>
      </w:pPr>
      <w:r>
        <w:rPr>
          <w:rFonts w:ascii="Times New Roman" w:eastAsia="Times New Roman" w:hAnsi="Times New Roman" w:cs="Times New Roman"/>
          <w:sz w:val="24"/>
          <w:szCs w:val="24"/>
        </w:rPr>
        <w:t xml:space="preserve">Go to Downloads in </w:t>
      </w:r>
      <w:proofErr w:type="spellStart"/>
      <w:r>
        <w:rPr>
          <w:rFonts w:ascii="Times New Roman" w:eastAsia="Times New Roman" w:hAnsi="Times New Roman" w:cs="Times New Roman"/>
          <w:sz w:val="24"/>
          <w:szCs w:val="24"/>
        </w:rPr>
        <w:t>MyEsri</w:t>
      </w:r>
      <w:proofErr w:type="spellEnd"/>
      <w:r>
        <w:rPr>
          <w:rFonts w:ascii="Times New Roman" w:eastAsia="Times New Roman" w:hAnsi="Times New Roman" w:cs="Times New Roman"/>
          <w:sz w:val="24"/>
          <w:szCs w:val="24"/>
        </w:rPr>
        <w:t xml:space="preserve">. </w:t>
      </w:r>
      <w:hyperlink r:id="rId5" w:anchor="/downloads">
        <w:r>
          <w:rPr>
            <w:rFonts w:ascii="Times New Roman" w:eastAsia="Times New Roman" w:hAnsi="Times New Roman" w:cs="Times New Roman"/>
            <w:color w:val="0000FF"/>
            <w:sz w:val="24"/>
            <w:szCs w:val="24"/>
            <w:u w:val="single"/>
          </w:rPr>
          <w:t>https://my.esri.com/#/downloads</w:t>
        </w:r>
      </w:hyperlink>
      <w:r>
        <w:rPr>
          <w:rFonts w:ascii="Times New Roman" w:eastAsia="Times New Roman" w:hAnsi="Times New Roman" w:cs="Times New Roman"/>
          <w:color w:val="0000FF"/>
          <w:sz w:val="24"/>
          <w:szCs w:val="24"/>
        </w:rPr>
        <w:t xml:space="preserve"> </w:t>
      </w:r>
    </w:p>
    <w:p w14:paraId="0000000A" w14:textId="77777777" w:rsidR="001E7A5E" w:rsidRDefault="000F5947">
      <w:pPr>
        <w:numPr>
          <w:ilvl w:val="1"/>
          <w:numId w:val="2"/>
        </w:numPr>
        <w:spacing w:line="360" w:lineRule="auto"/>
        <w:rPr>
          <w:sz w:val="24"/>
          <w:szCs w:val="24"/>
        </w:rPr>
      </w:pPr>
      <w:r>
        <w:rPr>
          <w:rFonts w:ascii="Times New Roman" w:eastAsia="Times New Roman" w:hAnsi="Times New Roman" w:cs="Times New Roman"/>
          <w:sz w:val="24"/>
          <w:szCs w:val="24"/>
        </w:rPr>
        <w:t xml:space="preserve">Can also be found by going to </w:t>
      </w:r>
      <w:r>
        <w:rPr>
          <w:rFonts w:ascii="Times New Roman" w:eastAsia="Times New Roman" w:hAnsi="Times New Roman" w:cs="Times New Roman"/>
          <w:b/>
          <w:sz w:val="24"/>
          <w:szCs w:val="24"/>
        </w:rPr>
        <w:t>My organizations</w:t>
      </w:r>
      <w:r>
        <w:rPr>
          <w:rFonts w:ascii="Times New Roman" w:eastAsia="Times New Roman" w:hAnsi="Times New Roman" w:cs="Times New Roman"/>
          <w:sz w:val="24"/>
          <w:szCs w:val="24"/>
        </w:rPr>
        <w:t>, then</w:t>
      </w:r>
      <w:r>
        <w:rPr>
          <w:rFonts w:ascii="Times New Roman" w:eastAsia="Times New Roman" w:hAnsi="Times New Roman" w:cs="Times New Roman"/>
          <w:b/>
          <w:sz w:val="24"/>
          <w:szCs w:val="24"/>
        </w:rPr>
        <w:t xml:space="preserve"> Downloads.</w:t>
      </w:r>
    </w:p>
    <w:p w14:paraId="0000000B" w14:textId="77777777" w:rsidR="001E7A5E" w:rsidRDefault="000F5947">
      <w:pPr>
        <w:numPr>
          <w:ilvl w:val="0"/>
          <w:numId w:val="2"/>
        </w:numPr>
        <w:spacing w:line="360" w:lineRule="auto"/>
        <w:rPr>
          <w:sz w:val="24"/>
          <w:szCs w:val="24"/>
        </w:rPr>
      </w:pPr>
      <w:r>
        <w:rPr>
          <w:rFonts w:ascii="Times New Roman" w:eastAsia="Times New Roman" w:hAnsi="Times New Roman" w:cs="Times New Roman"/>
          <w:sz w:val="24"/>
          <w:szCs w:val="24"/>
        </w:rPr>
        <w:t xml:space="preserve">In the list of available products, next to </w:t>
      </w:r>
      <w:r>
        <w:rPr>
          <w:rFonts w:ascii="Times New Roman" w:eastAsia="Times New Roman" w:hAnsi="Times New Roman" w:cs="Times New Roman"/>
          <w:b/>
          <w:sz w:val="24"/>
          <w:szCs w:val="24"/>
        </w:rPr>
        <w:t>ArcGIS Pro</w:t>
      </w:r>
      <w:r>
        <w:rPr>
          <w:rFonts w:ascii="Times New Roman" w:eastAsia="Times New Roman" w:hAnsi="Times New Roman" w:cs="Times New Roman"/>
          <w:sz w:val="24"/>
          <w:szCs w:val="24"/>
        </w:rPr>
        <w:t xml:space="preserve">, confirm that the version number (for example, 2.6) is correct. Click </w:t>
      </w:r>
      <w:r>
        <w:rPr>
          <w:rFonts w:ascii="Times New Roman" w:eastAsia="Times New Roman" w:hAnsi="Times New Roman" w:cs="Times New Roman"/>
          <w:b/>
          <w:sz w:val="24"/>
          <w:szCs w:val="24"/>
        </w:rPr>
        <w:t>View Downloads</w:t>
      </w:r>
      <w:r>
        <w:rPr>
          <w:rFonts w:ascii="Times New Roman" w:eastAsia="Times New Roman" w:hAnsi="Times New Roman" w:cs="Times New Roman"/>
          <w:sz w:val="24"/>
          <w:szCs w:val="24"/>
        </w:rPr>
        <w:t>.</w:t>
      </w:r>
    </w:p>
    <w:p w14:paraId="0000000C" w14:textId="77777777" w:rsidR="001E7A5E" w:rsidRDefault="000F5947">
      <w:pPr>
        <w:numPr>
          <w:ilvl w:val="0"/>
          <w:numId w:val="2"/>
        </w:numPr>
        <w:spacing w:line="360" w:lineRule="auto"/>
        <w:rPr>
          <w:sz w:val="24"/>
          <w:szCs w:val="24"/>
        </w:rPr>
      </w:pPr>
      <w:r>
        <w:rPr>
          <w:rFonts w:ascii="Times New Roman" w:eastAsia="Times New Roman" w:hAnsi="Times New Roman" w:cs="Times New Roman"/>
          <w:sz w:val="24"/>
          <w:szCs w:val="24"/>
          <w:highlight w:val="white"/>
        </w:rPr>
        <w:t xml:space="preserve">In </w:t>
      </w:r>
      <w:r>
        <w:rPr>
          <w:rFonts w:ascii="Times New Roman" w:eastAsia="Times New Roman" w:hAnsi="Times New Roman" w:cs="Times New Roman"/>
          <w:sz w:val="24"/>
          <w:szCs w:val="24"/>
          <w:highlight w:val="white"/>
        </w:rPr>
        <w:t xml:space="preserve">the list of product components, next to ArcGIS Pro, click </w:t>
      </w:r>
      <w:r>
        <w:rPr>
          <w:rFonts w:ascii="Times New Roman" w:eastAsia="Times New Roman" w:hAnsi="Times New Roman" w:cs="Times New Roman"/>
          <w:b/>
          <w:sz w:val="24"/>
          <w:szCs w:val="24"/>
          <w:highlight w:val="white"/>
        </w:rPr>
        <w:t>Download</w:t>
      </w:r>
      <w:r>
        <w:rPr>
          <w:rFonts w:ascii="Times New Roman" w:eastAsia="Times New Roman" w:hAnsi="Times New Roman" w:cs="Times New Roman"/>
          <w:sz w:val="24"/>
          <w:szCs w:val="24"/>
          <w:highlight w:val="white"/>
        </w:rPr>
        <w:t>.</w:t>
      </w:r>
    </w:p>
    <w:p w14:paraId="0000000D" w14:textId="77777777" w:rsidR="001E7A5E" w:rsidRDefault="001E7A5E">
      <w:pPr>
        <w:spacing w:line="360" w:lineRule="auto"/>
        <w:rPr>
          <w:rFonts w:ascii="Times New Roman" w:eastAsia="Times New Roman" w:hAnsi="Times New Roman" w:cs="Times New Roman"/>
          <w:sz w:val="24"/>
          <w:szCs w:val="24"/>
          <w:highlight w:val="white"/>
        </w:rPr>
      </w:pPr>
    </w:p>
    <w:p w14:paraId="0000000E" w14:textId="77777777" w:rsidR="001E7A5E" w:rsidRDefault="000F5947">
      <w:pPr>
        <w:spacing w:line="360" w:lineRule="auto"/>
        <w:ind w:left="-27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To download ArcGIS Pro from ArcGIS Online:</w:t>
      </w:r>
    </w:p>
    <w:p w14:paraId="0000000F" w14:textId="77777777" w:rsidR="001E7A5E" w:rsidRDefault="001E7A5E">
      <w:pPr>
        <w:spacing w:line="360" w:lineRule="auto"/>
        <w:rPr>
          <w:rFonts w:ascii="Times New Roman" w:eastAsia="Times New Roman" w:hAnsi="Times New Roman" w:cs="Times New Roman"/>
          <w:sz w:val="24"/>
          <w:szCs w:val="24"/>
          <w:highlight w:val="white"/>
        </w:rPr>
      </w:pPr>
    </w:p>
    <w:p w14:paraId="00000010" w14:textId="77777777" w:rsidR="001E7A5E" w:rsidRDefault="000F5947">
      <w:pPr>
        <w:numPr>
          <w:ilvl w:val="0"/>
          <w:numId w:val="3"/>
        </w:numPr>
        <w:spacing w:line="360" w:lineRule="auto"/>
        <w:rPr>
          <w:sz w:val="24"/>
          <w:szCs w:val="24"/>
          <w:highlight w:val="white"/>
        </w:rPr>
      </w:pPr>
      <w:r>
        <w:rPr>
          <w:rFonts w:ascii="Times New Roman" w:eastAsia="Times New Roman" w:hAnsi="Times New Roman" w:cs="Times New Roman"/>
          <w:sz w:val="24"/>
          <w:szCs w:val="24"/>
          <w:highlight w:val="white"/>
        </w:rPr>
        <w:t xml:space="preserve">Sign </w:t>
      </w:r>
      <w:proofErr w:type="gramStart"/>
      <w:r>
        <w:rPr>
          <w:rFonts w:ascii="Times New Roman" w:eastAsia="Times New Roman" w:hAnsi="Times New Roman" w:cs="Times New Roman"/>
          <w:sz w:val="24"/>
          <w:szCs w:val="24"/>
          <w:highlight w:val="white"/>
        </w:rPr>
        <w:t>in to</w:t>
      </w:r>
      <w:proofErr w:type="gramEnd"/>
      <w:r>
        <w:rPr>
          <w:rFonts w:ascii="Times New Roman" w:eastAsia="Times New Roman" w:hAnsi="Times New Roman" w:cs="Times New Roman"/>
          <w:sz w:val="24"/>
          <w:szCs w:val="24"/>
          <w:highlight w:val="white"/>
        </w:rPr>
        <w:t xml:space="preserve"> your ArcGIS Online Organization</w:t>
      </w:r>
    </w:p>
    <w:p w14:paraId="00000011" w14:textId="77777777" w:rsidR="001E7A5E" w:rsidRDefault="000F5947">
      <w:pPr>
        <w:numPr>
          <w:ilvl w:val="0"/>
          <w:numId w:val="3"/>
        </w:numPr>
        <w:spacing w:line="360" w:lineRule="auto"/>
        <w:rPr>
          <w:sz w:val="24"/>
          <w:szCs w:val="24"/>
          <w:highlight w:val="white"/>
        </w:rPr>
      </w:pPr>
      <w:r>
        <w:rPr>
          <w:rFonts w:ascii="Times New Roman" w:eastAsia="Times New Roman" w:hAnsi="Times New Roman" w:cs="Times New Roman"/>
          <w:sz w:val="24"/>
          <w:szCs w:val="24"/>
          <w:highlight w:val="white"/>
        </w:rPr>
        <w:t xml:space="preserve">Click your username and then go to </w:t>
      </w:r>
      <w:r>
        <w:rPr>
          <w:rFonts w:ascii="Times New Roman" w:eastAsia="Times New Roman" w:hAnsi="Times New Roman" w:cs="Times New Roman"/>
          <w:b/>
          <w:sz w:val="24"/>
          <w:szCs w:val="24"/>
          <w:highlight w:val="white"/>
        </w:rPr>
        <w:t>My Settings</w:t>
      </w:r>
    </w:p>
    <w:p w14:paraId="00000012" w14:textId="77777777" w:rsidR="001E7A5E" w:rsidRDefault="000F5947">
      <w:pPr>
        <w:numPr>
          <w:ilvl w:val="0"/>
          <w:numId w:val="3"/>
        </w:numPr>
        <w:spacing w:line="360" w:lineRule="auto"/>
        <w:rPr>
          <w:sz w:val="24"/>
          <w:szCs w:val="24"/>
          <w:highlight w:val="white"/>
        </w:rPr>
      </w:pPr>
      <w:r>
        <w:rPr>
          <w:rFonts w:ascii="Times New Roman" w:eastAsia="Times New Roman" w:hAnsi="Times New Roman" w:cs="Times New Roman"/>
          <w:sz w:val="24"/>
          <w:szCs w:val="24"/>
          <w:highlight w:val="white"/>
        </w:rPr>
        <w:t xml:space="preserve">Click the </w:t>
      </w:r>
      <w:r>
        <w:rPr>
          <w:rFonts w:ascii="Times New Roman" w:eastAsia="Times New Roman" w:hAnsi="Times New Roman" w:cs="Times New Roman"/>
          <w:b/>
          <w:sz w:val="24"/>
          <w:szCs w:val="24"/>
          <w:highlight w:val="white"/>
        </w:rPr>
        <w:t xml:space="preserve">Licenses </w:t>
      </w:r>
      <w:r>
        <w:rPr>
          <w:rFonts w:ascii="Times New Roman" w:eastAsia="Times New Roman" w:hAnsi="Times New Roman" w:cs="Times New Roman"/>
          <w:sz w:val="24"/>
          <w:szCs w:val="24"/>
          <w:highlight w:val="white"/>
        </w:rPr>
        <w:t>Tab</w:t>
      </w:r>
    </w:p>
    <w:p w14:paraId="00000013" w14:textId="77777777" w:rsidR="001E7A5E" w:rsidRDefault="000F5947">
      <w:pPr>
        <w:numPr>
          <w:ilvl w:val="0"/>
          <w:numId w:val="3"/>
        </w:numPr>
        <w:spacing w:line="360" w:lineRule="auto"/>
        <w:rPr>
          <w:sz w:val="24"/>
          <w:szCs w:val="24"/>
          <w:highlight w:val="white"/>
        </w:rPr>
      </w:pPr>
      <w:r>
        <w:rPr>
          <w:rFonts w:ascii="Times New Roman" w:eastAsia="Times New Roman" w:hAnsi="Times New Roman" w:cs="Times New Roman"/>
          <w:sz w:val="24"/>
          <w:szCs w:val="24"/>
          <w:highlight w:val="white"/>
        </w:rPr>
        <w:t xml:space="preserve">Next to ArcGIS Pro, click </w:t>
      </w:r>
      <w:r>
        <w:rPr>
          <w:rFonts w:ascii="Times New Roman" w:eastAsia="Times New Roman" w:hAnsi="Times New Roman" w:cs="Times New Roman"/>
          <w:b/>
          <w:sz w:val="24"/>
          <w:szCs w:val="24"/>
          <w:highlight w:val="white"/>
        </w:rPr>
        <w:t>Download</w:t>
      </w:r>
    </w:p>
    <w:p w14:paraId="00000014" w14:textId="77777777" w:rsidR="001E7A5E" w:rsidRDefault="001E7A5E">
      <w:pPr>
        <w:spacing w:line="360" w:lineRule="auto"/>
        <w:rPr>
          <w:rFonts w:ascii="Times New Roman" w:eastAsia="Times New Roman" w:hAnsi="Times New Roman" w:cs="Times New Roman"/>
          <w:sz w:val="24"/>
          <w:szCs w:val="24"/>
          <w:highlight w:val="white"/>
        </w:rPr>
      </w:pPr>
    </w:p>
    <w:p w14:paraId="00000015" w14:textId="77777777" w:rsidR="001E7A5E" w:rsidRDefault="000F5947">
      <w:pPr>
        <w:spacing w:line="360" w:lineRule="auto"/>
        <w:ind w:left="-27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B.  To install ArcGIS Pro:</w:t>
      </w:r>
    </w:p>
    <w:p w14:paraId="00000016" w14:textId="77777777" w:rsidR="001E7A5E" w:rsidRDefault="001E7A5E">
      <w:pPr>
        <w:spacing w:line="360" w:lineRule="auto"/>
        <w:rPr>
          <w:rFonts w:ascii="Times New Roman" w:eastAsia="Times New Roman" w:hAnsi="Times New Roman" w:cs="Times New Roman"/>
          <w:sz w:val="24"/>
          <w:szCs w:val="24"/>
          <w:highlight w:val="white"/>
        </w:rPr>
      </w:pPr>
    </w:p>
    <w:p w14:paraId="00000017" w14:textId="77777777" w:rsidR="001E7A5E" w:rsidRDefault="000F5947">
      <w:pPr>
        <w:numPr>
          <w:ilvl w:val="0"/>
          <w:numId w:val="4"/>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Make sure that the computer meets the system requirements. </w:t>
      </w:r>
      <w:hyperlink r:id="rId6">
        <w:r>
          <w:rPr>
            <w:rFonts w:ascii="Times New Roman" w:eastAsia="Times New Roman" w:hAnsi="Times New Roman" w:cs="Times New Roman"/>
            <w:color w:val="1155CC"/>
            <w:sz w:val="24"/>
            <w:szCs w:val="24"/>
            <w:highlight w:val="white"/>
            <w:u w:val="single"/>
          </w:rPr>
          <w:t>ArcGIS Pro 2.6 system requirements—ArcGIS Pro | Documentation</w:t>
        </w:r>
      </w:hyperlink>
      <w:r>
        <w:rPr>
          <w:rFonts w:ascii="Times New Roman" w:eastAsia="Times New Roman" w:hAnsi="Times New Roman" w:cs="Times New Roman"/>
          <w:color w:val="0000FF"/>
          <w:sz w:val="24"/>
          <w:szCs w:val="24"/>
          <w:highlight w:val="white"/>
        </w:rPr>
        <w:t xml:space="preserve">  </w:t>
      </w:r>
      <w:r>
        <w:rPr>
          <w:rFonts w:ascii="Times New Roman" w:eastAsia="Times New Roman" w:hAnsi="Times New Roman" w:cs="Times New Roman"/>
          <w:sz w:val="24"/>
          <w:szCs w:val="24"/>
          <w:highlight w:val="white"/>
        </w:rPr>
        <w:t>(When the system is updated you will need to find the new requirements.)</w:t>
      </w:r>
    </w:p>
    <w:p w14:paraId="00000018" w14:textId="77777777" w:rsidR="001E7A5E" w:rsidRDefault="000F5947">
      <w:pPr>
        <w:numPr>
          <w:ilvl w:val="0"/>
          <w:numId w:val="4"/>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Run the ArcGIS Pro ins</w:t>
      </w:r>
      <w:r>
        <w:rPr>
          <w:rFonts w:ascii="Times New Roman" w:eastAsia="Times New Roman" w:hAnsi="Times New Roman" w:cs="Times New Roman"/>
          <w:sz w:val="24"/>
          <w:szCs w:val="24"/>
          <w:highlight w:val="white"/>
        </w:rPr>
        <w:t>taller program</w:t>
      </w:r>
    </w:p>
    <w:p w14:paraId="00000019" w14:textId="77777777" w:rsidR="001E7A5E" w:rsidRDefault="000F5947">
      <w:pPr>
        <w:numPr>
          <w:ilvl w:val="1"/>
          <w:numId w:val="4"/>
        </w:numPr>
        <w:spacing w:line="360" w:lineRule="auto"/>
        <w:rPr>
          <w:sz w:val="24"/>
          <w:szCs w:val="24"/>
          <w:highlight w:val="white"/>
        </w:rPr>
      </w:pPr>
      <w:r>
        <w:rPr>
          <w:rFonts w:ascii="Times New Roman" w:eastAsia="Times New Roman" w:hAnsi="Times New Roman" w:cs="Times New Roman"/>
          <w:sz w:val="24"/>
          <w:szCs w:val="24"/>
          <w:highlight w:val="white"/>
        </w:rPr>
        <w:t xml:space="preserve">On the first screen click </w:t>
      </w:r>
      <w:r>
        <w:rPr>
          <w:rFonts w:ascii="Times New Roman" w:eastAsia="Times New Roman" w:hAnsi="Times New Roman" w:cs="Times New Roman"/>
          <w:b/>
          <w:sz w:val="24"/>
          <w:szCs w:val="24"/>
          <w:highlight w:val="white"/>
        </w:rPr>
        <w:t>Next</w:t>
      </w:r>
    </w:p>
    <w:p w14:paraId="0000001A" w14:textId="77777777" w:rsidR="001E7A5E" w:rsidRDefault="000F5947">
      <w:pPr>
        <w:numPr>
          <w:ilvl w:val="1"/>
          <w:numId w:val="4"/>
        </w:numPr>
        <w:spacing w:line="360" w:lineRule="auto"/>
        <w:rPr>
          <w:sz w:val="24"/>
          <w:szCs w:val="24"/>
          <w:highlight w:val="white"/>
        </w:rPr>
      </w:pPr>
      <w:r>
        <w:rPr>
          <w:rFonts w:ascii="Times New Roman" w:eastAsia="Times New Roman" w:hAnsi="Times New Roman" w:cs="Times New Roman"/>
          <w:sz w:val="24"/>
          <w:szCs w:val="24"/>
          <w:highlight w:val="white"/>
        </w:rPr>
        <w:t xml:space="preserve">On the second screen, read and accept the license agreement. Then click </w:t>
      </w:r>
      <w:r>
        <w:rPr>
          <w:rFonts w:ascii="Times New Roman" w:eastAsia="Times New Roman" w:hAnsi="Times New Roman" w:cs="Times New Roman"/>
          <w:b/>
          <w:sz w:val="24"/>
          <w:szCs w:val="24"/>
          <w:highlight w:val="white"/>
        </w:rPr>
        <w:t>Next.</w:t>
      </w:r>
    </w:p>
    <w:p w14:paraId="0000001B" w14:textId="77777777" w:rsidR="001E7A5E" w:rsidRDefault="000F5947">
      <w:pPr>
        <w:numPr>
          <w:ilvl w:val="1"/>
          <w:numId w:val="4"/>
        </w:numPr>
        <w:spacing w:line="360" w:lineRule="auto"/>
        <w:rPr>
          <w:sz w:val="24"/>
          <w:szCs w:val="24"/>
          <w:highlight w:val="white"/>
        </w:rPr>
      </w:pPr>
      <w:r>
        <w:rPr>
          <w:rFonts w:ascii="Times New Roman" w:eastAsia="Times New Roman" w:hAnsi="Times New Roman" w:cs="Times New Roman"/>
          <w:sz w:val="24"/>
          <w:szCs w:val="24"/>
          <w:highlight w:val="white"/>
        </w:rPr>
        <w:t xml:space="preserve">For the installation context, choose </w:t>
      </w:r>
      <w:r>
        <w:rPr>
          <w:rFonts w:ascii="Times New Roman" w:eastAsia="Times New Roman" w:hAnsi="Times New Roman" w:cs="Times New Roman"/>
          <w:b/>
          <w:sz w:val="24"/>
          <w:szCs w:val="24"/>
          <w:highlight w:val="white"/>
        </w:rPr>
        <w:t>Per-Machine</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This</w:t>
      </w:r>
      <w:proofErr w:type="gramEnd"/>
      <w:r>
        <w:rPr>
          <w:rFonts w:ascii="Times New Roman" w:eastAsia="Times New Roman" w:hAnsi="Times New Roman" w:cs="Times New Roman"/>
          <w:sz w:val="24"/>
          <w:szCs w:val="24"/>
          <w:highlight w:val="white"/>
        </w:rPr>
        <w:t xml:space="preserve"> requires an account with administrative privileges. If you are using an accou</w:t>
      </w:r>
      <w:r>
        <w:rPr>
          <w:rFonts w:ascii="Times New Roman" w:eastAsia="Times New Roman" w:hAnsi="Times New Roman" w:cs="Times New Roman"/>
          <w:sz w:val="24"/>
          <w:szCs w:val="24"/>
          <w:highlight w:val="white"/>
        </w:rPr>
        <w:t xml:space="preserve">nt without admin privileges, choosing </w:t>
      </w:r>
      <w:r>
        <w:rPr>
          <w:rFonts w:ascii="Times New Roman" w:eastAsia="Times New Roman" w:hAnsi="Times New Roman" w:cs="Times New Roman"/>
          <w:b/>
          <w:sz w:val="24"/>
          <w:szCs w:val="24"/>
          <w:highlight w:val="white"/>
        </w:rPr>
        <w:t>Per-User</w:t>
      </w:r>
      <w:r>
        <w:rPr>
          <w:rFonts w:ascii="Times New Roman" w:eastAsia="Times New Roman" w:hAnsi="Times New Roman" w:cs="Times New Roman"/>
          <w:sz w:val="24"/>
          <w:szCs w:val="24"/>
          <w:highlight w:val="white"/>
        </w:rPr>
        <w:t xml:space="preserve"> is the correct option.</w:t>
      </w:r>
    </w:p>
    <w:p w14:paraId="0000001C" w14:textId="77777777" w:rsidR="001E7A5E" w:rsidRDefault="000F5947">
      <w:pPr>
        <w:numPr>
          <w:ilvl w:val="1"/>
          <w:numId w:val="4"/>
        </w:numPr>
        <w:spacing w:line="360" w:lineRule="auto"/>
        <w:rPr>
          <w:sz w:val="24"/>
          <w:szCs w:val="24"/>
          <w:highlight w:val="white"/>
        </w:rPr>
      </w:pPr>
      <w:r>
        <w:rPr>
          <w:rFonts w:ascii="Times New Roman" w:eastAsia="Times New Roman" w:hAnsi="Times New Roman" w:cs="Times New Roman"/>
          <w:sz w:val="24"/>
          <w:szCs w:val="24"/>
          <w:highlight w:val="white"/>
        </w:rPr>
        <w:t xml:space="preserve">You will then be prompted to choose whether to download </w:t>
      </w:r>
      <w:r>
        <w:rPr>
          <w:rFonts w:ascii="Times New Roman" w:eastAsia="Times New Roman" w:hAnsi="Times New Roman" w:cs="Times New Roman"/>
          <w:b/>
          <w:sz w:val="24"/>
          <w:szCs w:val="24"/>
          <w:highlight w:val="white"/>
        </w:rPr>
        <w:t>ArcGIS Pro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ArcGIS Pro Intelligence</w:t>
      </w:r>
      <w:r>
        <w:rPr>
          <w:rFonts w:ascii="Times New Roman" w:eastAsia="Times New Roman" w:hAnsi="Times New Roman" w:cs="Times New Roman"/>
          <w:sz w:val="24"/>
          <w:szCs w:val="24"/>
          <w:highlight w:val="white"/>
        </w:rPr>
        <w:t xml:space="preserve">, or </w:t>
      </w:r>
      <w:r>
        <w:rPr>
          <w:rFonts w:ascii="Times New Roman" w:eastAsia="Times New Roman" w:hAnsi="Times New Roman" w:cs="Times New Roman"/>
          <w:b/>
          <w:sz w:val="24"/>
          <w:szCs w:val="24"/>
          <w:highlight w:val="white"/>
        </w:rPr>
        <w:t>both</w:t>
      </w:r>
      <w:r>
        <w:rPr>
          <w:rFonts w:ascii="Times New Roman" w:eastAsia="Times New Roman" w:hAnsi="Times New Roman" w:cs="Times New Roman"/>
          <w:sz w:val="24"/>
          <w:szCs w:val="24"/>
          <w:highlight w:val="white"/>
        </w:rPr>
        <w:t xml:space="preserve">. By </w:t>
      </w:r>
      <w:proofErr w:type="gramStart"/>
      <w:r>
        <w:rPr>
          <w:rFonts w:ascii="Times New Roman" w:eastAsia="Times New Roman" w:hAnsi="Times New Roman" w:cs="Times New Roman"/>
          <w:sz w:val="24"/>
          <w:szCs w:val="24"/>
          <w:highlight w:val="white"/>
        </w:rPr>
        <w:t>default</w:t>
      </w:r>
      <w:proofErr w:type="gramEnd"/>
      <w:r>
        <w:rPr>
          <w:rFonts w:ascii="Times New Roman" w:eastAsia="Times New Roman" w:hAnsi="Times New Roman" w:cs="Times New Roman"/>
          <w:sz w:val="24"/>
          <w:szCs w:val="24"/>
          <w:highlight w:val="white"/>
        </w:rPr>
        <w:t xml:space="preserve"> Intelligence will not be selected. Intelligence is a program that works more closely with the data. We have not looked into </w:t>
      </w:r>
      <w:proofErr w:type="gramStart"/>
      <w:r>
        <w:rPr>
          <w:rFonts w:ascii="Times New Roman" w:eastAsia="Times New Roman" w:hAnsi="Times New Roman" w:cs="Times New Roman"/>
          <w:sz w:val="24"/>
          <w:szCs w:val="24"/>
          <w:highlight w:val="white"/>
        </w:rPr>
        <w:t>it,</w:t>
      </w:r>
      <w:proofErr w:type="gramEnd"/>
      <w:r>
        <w:rPr>
          <w:rFonts w:ascii="Times New Roman" w:eastAsia="Times New Roman" w:hAnsi="Times New Roman" w:cs="Times New Roman"/>
          <w:sz w:val="24"/>
          <w:szCs w:val="24"/>
          <w:highlight w:val="white"/>
        </w:rPr>
        <w:t xml:space="preserve"> however it seems to allow you to use multiple sources of data at once and perform advanced analytics such as spatia</w:t>
      </w:r>
      <w:r>
        <w:rPr>
          <w:rFonts w:ascii="Times New Roman" w:eastAsia="Times New Roman" w:hAnsi="Times New Roman" w:cs="Times New Roman"/>
          <w:sz w:val="24"/>
          <w:szCs w:val="24"/>
          <w:highlight w:val="white"/>
        </w:rPr>
        <w:t xml:space="preserve">l, temporal, statistical, predictive, and relational. I would recommend giving it a </w:t>
      </w:r>
      <w:proofErr w:type="gramStart"/>
      <w:r>
        <w:rPr>
          <w:rFonts w:ascii="Times New Roman" w:eastAsia="Times New Roman" w:hAnsi="Times New Roman" w:cs="Times New Roman"/>
          <w:sz w:val="24"/>
          <w:szCs w:val="24"/>
          <w:highlight w:val="white"/>
        </w:rPr>
        <w:t>look,</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u w:val="single"/>
        </w:rPr>
        <w:t>however ArcGIS Pro will fulfill all basic needs</w:t>
      </w:r>
      <w:r>
        <w:rPr>
          <w:rFonts w:ascii="Times New Roman" w:eastAsia="Times New Roman" w:hAnsi="Times New Roman" w:cs="Times New Roman"/>
          <w:sz w:val="24"/>
          <w:szCs w:val="24"/>
          <w:highlight w:val="white"/>
        </w:rPr>
        <w:t>.</w:t>
      </w:r>
    </w:p>
    <w:p w14:paraId="0000001D" w14:textId="77777777" w:rsidR="001E7A5E" w:rsidRDefault="000F5947">
      <w:pPr>
        <w:numPr>
          <w:ilvl w:val="1"/>
          <w:numId w:val="4"/>
        </w:numPr>
        <w:spacing w:line="360" w:lineRule="auto"/>
        <w:rPr>
          <w:sz w:val="24"/>
          <w:szCs w:val="24"/>
          <w:highlight w:val="white"/>
        </w:rPr>
      </w:pPr>
      <w:r>
        <w:rPr>
          <w:rFonts w:ascii="Times New Roman" w:eastAsia="Times New Roman" w:hAnsi="Times New Roman" w:cs="Times New Roman"/>
          <w:sz w:val="24"/>
          <w:szCs w:val="24"/>
          <w:highlight w:val="white"/>
        </w:rPr>
        <w:t xml:space="preserve">Choose an </w:t>
      </w:r>
      <w:r>
        <w:rPr>
          <w:rFonts w:ascii="Times New Roman" w:eastAsia="Times New Roman" w:hAnsi="Times New Roman" w:cs="Times New Roman"/>
          <w:b/>
          <w:sz w:val="24"/>
          <w:szCs w:val="24"/>
          <w:highlight w:val="white"/>
        </w:rPr>
        <w:t>installation folder</w:t>
      </w:r>
      <w:r>
        <w:rPr>
          <w:rFonts w:ascii="Times New Roman" w:eastAsia="Times New Roman" w:hAnsi="Times New Roman" w:cs="Times New Roman"/>
          <w:sz w:val="24"/>
          <w:szCs w:val="24"/>
          <w:highlight w:val="white"/>
        </w:rPr>
        <w:t xml:space="preserve">. If you do not have a specific drive in mind, leave the default and click </w:t>
      </w:r>
      <w:r>
        <w:rPr>
          <w:rFonts w:ascii="Times New Roman" w:eastAsia="Times New Roman" w:hAnsi="Times New Roman" w:cs="Times New Roman"/>
          <w:b/>
          <w:sz w:val="24"/>
          <w:szCs w:val="24"/>
          <w:highlight w:val="white"/>
        </w:rPr>
        <w:t>Next.</w:t>
      </w:r>
    </w:p>
    <w:p w14:paraId="0000001E" w14:textId="77777777" w:rsidR="001E7A5E" w:rsidRDefault="000F5947">
      <w:pPr>
        <w:numPr>
          <w:ilvl w:val="1"/>
          <w:numId w:val="4"/>
        </w:numPr>
        <w:spacing w:line="360" w:lineRule="auto"/>
        <w:rPr>
          <w:sz w:val="24"/>
          <w:szCs w:val="24"/>
          <w:highlight w:val="white"/>
        </w:rPr>
      </w:pPr>
      <w:r>
        <w:rPr>
          <w:rFonts w:ascii="Times New Roman" w:eastAsia="Times New Roman" w:hAnsi="Times New Roman" w:cs="Times New Roman"/>
          <w:sz w:val="24"/>
          <w:szCs w:val="24"/>
          <w:highlight w:val="white"/>
        </w:rPr>
        <w:t xml:space="preserve">Click </w:t>
      </w:r>
      <w:r>
        <w:rPr>
          <w:rFonts w:ascii="Times New Roman" w:eastAsia="Times New Roman" w:hAnsi="Times New Roman" w:cs="Times New Roman"/>
          <w:b/>
          <w:sz w:val="24"/>
          <w:szCs w:val="24"/>
          <w:highlight w:val="white"/>
        </w:rPr>
        <w:t>I</w:t>
      </w:r>
      <w:r>
        <w:rPr>
          <w:rFonts w:ascii="Times New Roman" w:eastAsia="Times New Roman" w:hAnsi="Times New Roman" w:cs="Times New Roman"/>
          <w:b/>
          <w:sz w:val="24"/>
          <w:szCs w:val="24"/>
          <w:highlight w:val="white"/>
        </w:rPr>
        <w:t>nstall</w:t>
      </w:r>
      <w:r>
        <w:rPr>
          <w:rFonts w:ascii="Times New Roman" w:eastAsia="Times New Roman" w:hAnsi="Times New Roman" w:cs="Times New Roman"/>
          <w:sz w:val="24"/>
          <w:szCs w:val="24"/>
          <w:highlight w:val="white"/>
        </w:rPr>
        <w:t>.</w:t>
      </w:r>
    </w:p>
    <w:p w14:paraId="0000001F" w14:textId="77777777" w:rsidR="001E7A5E" w:rsidRDefault="000F5947">
      <w:pPr>
        <w:numPr>
          <w:ilvl w:val="1"/>
          <w:numId w:val="4"/>
        </w:numPr>
        <w:spacing w:line="360" w:lineRule="auto"/>
        <w:rPr>
          <w:sz w:val="24"/>
          <w:szCs w:val="24"/>
          <w:highlight w:val="white"/>
        </w:rPr>
      </w:pPr>
      <w:r>
        <w:rPr>
          <w:rFonts w:ascii="Times New Roman" w:eastAsia="Times New Roman" w:hAnsi="Times New Roman" w:cs="Times New Roman"/>
          <w:sz w:val="24"/>
          <w:szCs w:val="24"/>
          <w:highlight w:val="white"/>
        </w:rPr>
        <w:t xml:space="preserve">Once completed, click </w:t>
      </w:r>
      <w:r>
        <w:rPr>
          <w:rFonts w:ascii="Times New Roman" w:eastAsia="Times New Roman" w:hAnsi="Times New Roman" w:cs="Times New Roman"/>
          <w:b/>
          <w:sz w:val="24"/>
          <w:szCs w:val="24"/>
          <w:highlight w:val="white"/>
        </w:rPr>
        <w:t xml:space="preserve">Finish. </w:t>
      </w:r>
      <w:r>
        <w:rPr>
          <w:rFonts w:ascii="Times New Roman" w:eastAsia="Times New Roman" w:hAnsi="Times New Roman" w:cs="Times New Roman"/>
          <w:sz w:val="24"/>
          <w:szCs w:val="24"/>
          <w:highlight w:val="white"/>
        </w:rPr>
        <w:t>You can now run the program(s).</w:t>
      </w:r>
    </w:p>
    <w:p w14:paraId="00000020" w14:textId="77777777" w:rsidR="001E7A5E" w:rsidRDefault="000F5947">
      <w:pPr>
        <w:numPr>
          <w:ilvl w:val="1"/>
          <w:numId w:val="4"/>
        </w:numPr>
        <w:spacing w:line="360" w:lineRule="auto"/>
        <w:rPr>
          <w:sz w:val="24"/>
          <w:szCs w:val="24"/>
          <w:highlight w:val="white"/>
        </w:rPr>
      </w:pPr>
      <w:r>
        <w:rPr>
          <w:rFonts w:ascii="Times New Roman" w:eastAsia="Times New Roman" w:hAnsi="Times New Roman" w:cs="Times New Roman"/>
          <w:sz w:val="24"/>
          <w:szCs w:val="24"/>
          <w:highlight w:val="white"/>
        </w:rPr>
        <w:t xml:space="preserve">It is highly recommended that you install the </w:t>
      </w:r>
      <w:r>
        <w:rPr>
          <w:rFonts w:ascii="Times New Roman" w:eastAsia="Times New Roman" w:hAnsi="Times New Roman" w:cs="Times New Roman"/>
          <w:sz w:val="24"/>
          <w:szCs w:val="24"/>
          <w:highlight w:val="white"/>
          <w:u w:val="single"/>
        </w:rPr>
        <w:t>offline help system</w:t>
      </w:r>
      <w:r>
        <w:rPr>
          <w:rFonts w:ascii="Times New Roman" w:eastAsia="Times New Roman" w:hAnsi="Times New Roman" w:cs="Times New Roman"/>
          <w:sz w:val="24"/>
          <w:szCs w:val="24"/>
          <w:highlight w:val="white"/>
        </w:rPr>
        <w:t xml:space="preserve">(s) for the program(s) you downloaded. </w:t>
      </w:r>
    </w:p>
    <w:p w14:paraId="00000021" w14:textId="77777777" w:rsidR="001E7A5E" w:rsidRDefault="000F5947">
      <w:pPr>
        <w:numPr>
          <w:ilvl w:val="2"/>
          <w:numId w:val="4"/>
        </w:numPr>
        <w:spacing w:line="360" w:lineRule="auto"/>
        <w:rPr>
          <w:sz w:val="24"/>
          <w:szCs w:val="24"/>
          <w:highlight w:val="white"/>
        </w:rPr>
      </w:pPr>
      <w:r>
        <w:rPr>
          <w:rFonts w:ascii="Times New Roman" w:eastAsia="Times New Roman" w:hAnsi="Times New Roman" w:cs="Times New Roman"/>
          <w:sz w:val="24"/>
          <w:szCs w:val="24"/>
          <w:highlight w:val="white"/>
        </w:rPr>
        <w:t xml:space="preserve">Browse the installation folder until you find </w:t>
      </w:r>
      <w:r>
        <w:rPr>
          <w:rFonts w:ascii="Times New Roman" w:eastAsia="Times New Roman" w:hAnsi="Times New Roman" w:cs="Times New Roman"/>
          <w:b/>
          <w:sz w:val="24"/>
          <w:szCs w:val="24"/>
          <w:highlight w:val="white"/>
        </w:rPr>
        <w:t>ArcGISProHelp.msi.</w:t>
      </w:r>
    </w:p>
    <w:p w14:paraId="00000022" w14:textId="77777777" w:rsidR="001E7A5E" w:rsidRDefault="000F5947">
      <w:pPr>
        <w:numPr>
          <w:ilvl w:val="2"/>
          <w:numId w:val="4"/>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Execute the prog</w:t>
      </w:r>
      <w:r>
        <w:rPr>
          <w:rFonts w:ascii="Times New Roman" w:eastAsia="Times New Roman" w:hAnsi="Times New Roman" w:cs="Times New Roman"/>
          <w:sz w:val="24"/>
          <w:szCs w:val="24"/>
          <w:highlight w:val="white"/>
        </w:rPr>
        <w:t xml:space="preserve">ram and choose the manuals for either ArcGIS Pro, ArcGIS Pro Intelligence, or both. </w:t>
      </w:r>
    </w:p>
    <w:p w14:paraId="00000023" w14:textId="77777777" w:rsidR="001E7A5E" w:rsidRDefault="001E7A5E">
      <w:pPr>
        <w:spacing w:line="360" w:lineRule="auto"/>
        <w:rPr>
          <w:rFonts w:ascii="Times New Roman" w:eastAsia="Times New Roman" w:hAnsi="Times New Roman" w:cs="Times New Roman"/>
          <w:sz w:val="24"/>
          <w:szCs w:val="24"/>
          <w:highlight w:val="white"/>
        </w:rPr>
      </w:pPr>
    </w:p>
    <w:p w14:paraId="00000024" w14:textId="77777777" w:rsidR="001E7A5E" w:rsidRDefault="000F5947">
      <w:pPr>
        <w:spacing w:line="360" w:lineRule="auto"/>
        <w:ind w:left="-27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C. Importing ArcMap Documents into ArcGIS Pro:</w:t>
      </w:r>
    </w:p>
    <w:p w14:paraId="00000025" w14:textId="77777777" w:rsidR="001E7A5E" w:rsidRDefault="001E7A5E">
      <w:pPr>
        <w:spacing w:line="360" w:lineRule="auto"/>
        <w:rPr>
          <w:rFonts w:ascii="Times New Roman" w:eastAsia="Times New Roman" w:hAnsi="Times New Roman" w:cs="Times New Roman"/>
          <w:sz w:val="24"/>
          <w:szCs w:val="24"/>
          <w:highlight w:val="white"/>
        </w:rPr>
      </w:pPr>
    </w:p>
    <w:p w14:paraId="00000026" w14:textId="77777777" w:rsidR="001E7A5E" w:rsidRDefault="000F5947">
      <w:pPr>
        <w:numPr>
          <w:ilvl w:val="0"/>
          <w:numId w:val="7"/>
        </w:numPr>
        <w:spacing w:line="360" w:lineRule="auto"/>
        <w:rPr>
          <w:sz w:val="24"/>
          <w:szCs w:val="24"/>
          <w:highlight w:val="white"/>
        </w:rPr>
      </w:pPr>
      <w:r>
        <w:rPr>
          <w:rFonts w:ascii="Times New Roman" w:eastAsia="Times New Roman" w:hAnsi="Times New Roman" w:cs="Times New Roman"/>
          <w:b/>
          <w:sz w:val="24"/>
          <w:szCs w:val="24"/>
          <w:highlight w:val="white"/>
        </w:rPr>
        <w:t xml:space="preserve">Download </w:t>
      </w:r>
      <w:r>
        <w:rPr>
          <w:rFonts w:ascii="Times New Roman" w:eastAsia="Times New Roman" w:hAnsi="Times New Roman" w:cs="Times New Roman"/>
          <w:sz w:val="24"/>
          <w:szCs w:val="24"/>
          <w:highlight w:val="white"/>
        </w:rPr>
        <w:t xml:space="preserve">the ArcMap files from the shared ArcGIS Online folder. </w:t>
      </w:r>
      <w:hyperlink r:id="rId7" w:anchor="overview">
        <w:r>
          <w:rPr>
            <w:rFonts w:ascii="Times New Roman" w:eastAsia="Times New Roman" w:hAnsi="Times New Roman" w:cs="Times New Roman"/>
            <w:color w:val="0000FF"/>
            <w:sz w:val="24"/>
            <w:szCs w:val="24"/>
            <w:highlight w:val="white"/>
            <w:u w:val="single"/>
          </w:rPr>
          <w:t>https://www.arcgis.com/home/group.html?id=967675853d294a69a96622353d6784e0#overview</w:t>
        </w:r>
      </w:hyperlink>
    </w:p>
    <w:p w14:paraId="00000027" w14:textId="77777777" w:rsidR="001E7A5E" w:rsidRDefault="000F5947">
      <w:pPr>
        <w:numPr>
          <w:ilvl w:val="0"/>
          <w:numId w:val="7"/>
        </w:numPr>
        <w:spacing w:line="360" w:lineRule="auto"/>
        <w:rPr>
          <w:sz w:val="24"/>
          <w:szCs w:val="24"/>
          <w:highlight w:val="white"/>
        </w:rPr>
      </w:pPr>
      <w:r>
        <w:rPr>
          <w:rFonts w:ascii="Times New Roman" w:eastAsia="Times New Roman" w:hAnsi="Times New Roman" w:cs="Times New Roman"/>
          <w:b/>
          <w:sz w:val="24"/>
          <w:szCs w:val="24"/>
          <w:highlight w:val="white"/>
        </w:rPr>
        <w:lastRenderedPageBreak/>
        <w:t>Extract</w:t>
      </w:r>
      <w:r>
        <w:rPr>
          <w:rFonts w:ascii="Times New Roman" w:eastAsia="Times New Roman" w:hAnsi="Times New Roman" w:cs="Times New Roman"/>
          <w:sz w:val="24"/>
          <w:szCs w:val="24"/>
          <w:highlight w:val="white"/>
        </w:rPr>
        <w:t xml:space="preserve"> the contents from the ZIP file. The location it is extracted to is up to you. </w:t>
      </w:r>
    </w:p>
    <w:p w14:paraId="00000028" w14:textId="77777777" w:rsidR="001E7A5E" w:rsidRDefault="000F5947">
      <w:pPr>
        <w:numPr>
          <w:ilvl w:val="0"/>
          <w:numId w:val="7"/>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Start ArcGIS Pro.</w:t>
      </w:r>
    </w:p>
    <w:p w14:paraId="00000029" w14:textId="77777777" w:rsidR="001E7A5E" w:rsidRDefault="000F5947">
      <w:pPr>
        <w:numPr>
          <w:ilvl w:val="0"/>
          <w:numId w:val="7"/>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Under </w:t>
      </w:r>
      <w:r>
        <w:rPr>
          <w:rFonts w:ascii="Times New Roman" w:eastAsia="Times New Roman" w:hAnsi="Times New Roman" w:cs="Times New Roman"/>
          <w:b/>
          <w:sz w:val="24"/>
          <w:szCs w:val="24"/>
          <w:highlight w:val="white"/>
        </w:rPr>
        <w:t>New</w:t>
      </w:r>
      <w:r>
        <w:rPr>
          <w:rFonts w:ascii="Times New Roman" w:eastAsia="Times New Roman" w:hAnsi="Times New Roman" w:cs="Times New Roman"/>
          <w:sz w:val="24"/>
          <w:szCs w:val="24"/>
          <w:highlight w:val="white"/>
        </w:rPr>
        <w:t xml:space="preserve">, click </w:t>
      </w:r>
      <w:r>
        <w:rPr>
          <w:rFonts w:ascii="Times New Roman" w:eastAsia="Times New Roman" w:hAnsi="Times New Roman" w:cs="Times New Roman"/>
          <w:b/>
          <w:sz w:val="24"/>
          <w:szCs w:val="24"/>
          <w:highlight w:val="white"/>
        </w:rPr>
        <w:t>Start without a template</w:t>
      </w:r>
      <w:r>
        <w:rPr>
          <w:rFonts w:ascii="Times New Roman" w:eastAsia="Times New Roman" w:hAnsi="Times New Roman" w:cs="Times New Roman"/>
          <w:sz w:val="24"/>
          <w:szCs w:val="24"/>
          <w:highlight w:val="white"/>
        </w:rPr>
        <w:t>.</w:t>
      </w:r>
    </w:p>
    <w:p w14:paraId="0000002A" w14:textId="77777777" w:rsidR="001E7A5E" w:rsidRDefault="000F5947">
      <w:pPr>
        <w:numPr>
          <w:ilvl w:val="0"/>
          <w:numId w:val="7"/>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Click the </w:t>
      </w:r>
      <w:r>
        <w:rPr>
          <w:rFonts w:ascii="Times New Roman" w:eastAsia="Times New Roman" w:hAnsi="Times New Roman" w:cs="Times New Roman"/>
          <w:b/>
          <w:sz w:val="24"/>
          <w:szCs w:val="24"/>
          <w:highlight w:val="white"/>
        </w:rPr>
        <w:t xml:space="preserve">Insert </w:t>
      </w:r>
      <w:r>
        <w:rPr>
          <w:rFonts w:ascii="Times New Roman" w:eastAsia="Times New Roman" w:hAnsi="Times New Roman" w:cs="Times New Roman"/>
          <w:sz w:val="24"/>
          <w:szCs w:val="24"/>
          <w:highlight w:val="white"/>
        </w:rPr>
        <w:t xml:space="preserve">tab, and then click </w:t>
      </w:r>
      <w:r>
        <w:rPr>
          <w:rFonts w:ascii="Times New Roman" w:eastAsia="Times New Roman" w:hAnsi="Times New Roman" w:cs="Times New Roman"/>
          <w:b/>
          <w:sz w:val="24"/>
          <w:szCs w:val="24"/>
          <w:highlight w:val="white"/>
        </w:rPr>
        <w:t>Import Map.</w:t>
      </w:r>
    </w:p>
    <w:p w14:paraId="0000002B" w14:textId="77777777" w:rsidR="001E7A5E" w:rsidRDefault="000F5947">
      <w:pPr>
        <w:numPr>
          <w:ilvl w:val="0"/>
          <w:numId w:val="7"/>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Browse to the extracted folder. Select </w:t>
      </w:r>
      <w:proofErr w:type="gramStart"/>
      <w:r>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b/>
          <w:sz w:val="24"/>
          <w:szCs w:val="24"/>
          <w:highlight w:val="white"/>
        </w:rPr>
        <w:t>.</w:t>
      </w:r>
      <w:proofErr w:type="spellStart"/>
      <w:r>
        <w:rPr>
          <w:rFonts w:ascii="Times New Roman" w:eastAsia="Times New Roman" w:hAnsi="Times New Roman" w:cs="Times New Roman"/>
          <w:b/>
          <w:sz w:val="24"/>
          <w:szCs w:val="24"/>
          <w:highlight w:val="white"/>
        </w:rPr>
        <w:t>mxd</w:t>
      </w:r>
      <w:proofErr w:type="spellEnd"/>
      <w:proofErr w:type="gram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file. </w:t>
      </w:r>
    </w:p>
    <w:p w14:paraId="0000002C" w14:textId="77777777" w:rsidR="001E7A5E" w:rsidRDefault="000F5947">
      <w:pPr>
        <w:numPr>
          <w:ilvl w:val="0"/>
          <w:numId w:val="7"/>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Click </w:t>
      </w:r>
      <w:r>
        <w:rPr>
          <w:rFonts w:ascii="Times New Roman" w:eastAsia="Times New Roman" w:hAnsi="Times New Roman" w:cs="Times New Roman"/>
          <w:b/>
          <w:sz w:val="24"/>
          <w:szCs w:val="24"/>
          <w:highlight w:val="white"/>
        </w:rPr>
        <w:t>OK.</w:t>
      </w:r>
    </w:p>
    <w:p w14:paraId="0000002D" w14:textId="77777777" w:rsidR="001E7A5E" w:rsidRDefault="001E7A5E">
      <w:pPr>
        <w:spacing w:line="360" w:lineRule="auto"/>
        <w:rPr>
          <w:rFonts w:ascii="Times New Roman" w:eastAsia="Times New Roman" w:hAnsi="Times New Roman" w:cs="Times New Roman"/>
          <w:b/>
          <w:sz w:val="24"/>
          <w:szCs w:val="24"/>
          <w:highlight w:val="white"/>
        </w:rPr>
      </w:pPr>
    </w:p>
    <w:p w14:paraId="0000002E" w14:textId="77777777" w:rsidR="001E7A5E" w:rsidRDefault="000F5947">
      <w:pPr>
        <w:spacing w:line="360" w:lineRule="auto"/>
        <w:ind w:left="-27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D. Creating a geodatabase in ArcGIS Pro (This is required to make tables):</w:t>
      </w:r>
    </w:p>
    <w:p w14:paraId="0000002F" w14:textId="77777777" w:rsidR="001E7A5E" w:rsidRDefault="001E7A5E">
      <w:pPr>
        <w:spacing w:line="360" w:lineRule="auto"/>
        <w:rPr>
          <w:rFonts w:ascii="Times New Roman" w:eastAsia="Times New Roman" w:hAnsi="Times New Roman" w:cs="Times New Roman"/>
          <w:i/>
          <w:sz w:val="24"/>
          <w:szCs w:val="24"/>
          <w:highlight w:val="white"/>
        </w:rPr>
      </w:pPr>
    </w:p>
    <w:p w14:paraId="00000030" w14:textId="77777777" w:rsidR="001E7A5E" w:rsidRDefault="000F5947">
      <w:pPr>
        <w:numPr>
          <w:ilvl w:val="0"/>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Start ArcGIS Pro.</w:t>
      </w:r>
    </w:p>
    <w:p w14:paraId="00000031" w14:textId="77777777" w:rsidR="001E7A5E" w:rsidRDefault="000F5947">
      <w:pPr>
        <w:numPr>
          <w:ilvl w:val="0"/>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Open the </w:t>
      </w:r>
      <w:r>
        <w:rPr>
          <w:rFonts w:ascii="Times New Roman" w:eastAsia="Times New Roman" w:hAnsi="Times New Roman" w:cs="Times New Roman"/>
          <w:b/>
          <w:sz w:val="24"/>
          <w:szCs w:val="24"/>
          <w:highlight w:val="white"/>
        </w:rPr>
        <w:t>Catalog</w:t>
      </w:r>
      <w:r>
        <w:rPr>
          <w:rFonts w:ascii="Times New Roman" w:eastAsia="Times New Roman" w:hAnsi="Times New Roman" w:cs="Times New Roman"/>
          <w:sz w:val="24"/>
          <w:szCs w:val="24"/>
          <w:highlight w:val="white"/>
        </w:rPr>
        <w:t xml:space="preserve"> pane. It should be on the right of the screen.</w:t>
      </w:r>
    </w:p>
    <w:p w14:paraId="00000032" w14:textId="77777777" w:rsidR="001E7A5E" w:rsidRDefault="000F5947">
      <w:pPr>
        <w:numPr>
          <w:ilvl w:val="1"/>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open, click </w:t>
      </w:r>
      <w:r>
        <w:rPr>
          <w:rFonts w:ascii="Times New Roman" w:eastAsia="Times New Roman" w:hAnsi="Times New Roman" w:cs="Times New Roman"/>
          <w:b/>
          <w:sz w:val="24"/>
          <w:szCs w:val="24"/>
          <w:highlight w:val="white"/>
        </w:rPr>
        <w:t>View</w:t>
      </w:r>
      <w:r>
        <w:rPr>
          <w:rFonts w:ascii="Times New Roman" w:eastAsia="Times New Roman" w:hAnsi="Times New Roman" w:cs="Times New Roman"/>
          <w:sz w:val="24"/>
          <w:szCs w:val="24"/>
          <w:highlight w:val="white"/>
        </w:rPr>
        <w:t xml:space="preserve">, then </w:t>
      </w:r>
      <w:r>
        <w:rPr>
          <w:rFonts w:ascii="Times New Roman" w:eastAsia="Times New Roman" w:hAnsi="Times New Roman" w:cs="Times New Roman"/>
          <w:b/>
          <w:sz w:val="24"/>
          <w:szCs w:val="24"/>
          <w:highlight w:val="white"/>
        </w:rPr>
        <w:t>Catalog</w:t>
      </w:r>
      <w:r>
        <w:rPr>
          <w:rFonts w:ascii="Times New Roman" w:eastAsia="Times New Roman" w:hAnsi="Times New Roman" w:cs="Times New Roman"/>
          <w:sz w:val="24"/>
          <w:szCs w:val="24"/>
          <w:highlight w:val="white"/>
        </w:rPr>
        <w:t>.</w:t>
      </w:r>
    </w:p>
    <w:p w14:paraId="00000033" w14:textId="77777777" w:rsidR="001E7A5E" w:rsidRDefault="000F5947">
      <w:pPr>
        <w:numPr>
          <w:ilvl w:val="0"/>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Right-click the </w:t>
      </w:r>
      <w:r>
        <w:rPr>
          <w:rFonts w:ascii="Times New Roman" w:eastAsia="Times New Roman" w:hAnsi="Times New Roman" w:cs="Times New Roman"/>
          <w:b/>
          <w:sz w:val="24"/>
          <w:szCs w:val="24"/>
          <w:highlight w:val="white"/>
        </w:rPr>
        <w:t>Databases</w:t>
      </w:r>
      <w:r>
        <w:rPr>
          <w:rFonts w:ascii="Times New Roman" w:eastAsia="Times New Roman" w:hAnsi="Times New Roman" w:cs="Times New Roman"/>
          <w:sz w:val="24"/>
          <w:szCs w:val="24"/>
          <w:highlight w:val="white"/>
        </w:rPr>
        <w:t xml:space="preserve"> folder or a folder under</w:t>
      </w:r>
      <w:r>
        <w:rPr>
          <w:rFonts w:ascii="Times New Roman" w:eastAsia="Times New Roman" w:hAnsi="Times New Roman" w:cs="Times New Roman"/>
          <w:b/>
          <w:sz w:val="24"/>
          <w:szCs w:val="24"/>
          <w:highlight w:val="white"/>
        </w:rPr>
        <w:t xml:space="preserve"> Folders</w:t>
      </w:r>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sz w:val="24"/>
          <w:szCs w:val="24"/>
          <w:highlight w:val="white"/>
        </w:rPr>
        <w:t xml:space="preserve">click </w:t>
      </w:r>
      <w:r>
        <w:rPr>
          <w:rFonts w:ascii="Times New Roman" w:eastAsia="Times New Roman" w:hAnsi="Times New Roman" w:cs="Times New Roman"/>
          <w:b/>
          <w:sz w:val="24"/>
          <w:szCs w:val="24"/>
          <w:highlight w:val="white"/>
        </w:rPr>
        <w:t>New File Geodatabase.</w:t>
      </w:r>
    </w:p>
    <w:p w14:paraId="00000034" w14:textId="77777777" w:rsidR="001E7A5E" w:rsidRDefault="000F5947">
      <w:pPr>
        <w:numPr>
          <w:ilvl w:val="0"/>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Browse to where you would like the file saved, enter a name, then click </w:t>
      </w:r>
      <w:r>
        <w:rPr>
          <w:rFonts w:ascii="Times New Roman" w:eastAsia="Times New Roman" w:hAnsi="Times New Roman" w:cs="Times New Roman"/>
          <w:b/>
          <w:sz w:val="24"/>
          <w:szCs w:val="24"/>
          <w:highlight w:val="white"/>
        </w:rPr>
        <w:t>Save.</w:t>
      </w:r>
    </w:p>
    <w:p w14:paraId="00000035" w14:textId="77777777" w:rsidR="001E7A5E" w:rsidRDefault="000F5947">
      <w:pPr>
        <w:numPr>
          <w:ilvl w:val="1"/>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file geodatabase is created in the location you selected and is automatically added to the project under the </w:t>
      </w:r>
      <w:r>
        <w:rPr>
          <w:rFonts w:ascii="Times New Roman" w:eastAsia="Times New Roman" w:hAnsi="Times New Roman" w:cs="Times New Roman"/>
          <w:b/>
          <w:sz w:val="24"/>
          <w:szCs w:val="24"/>
          <w:highlight w:val="white"/>
        </w:rPr>
        <w:t>Databases</w:t>
      </w:r>
      <w:r>
        <w:rPr>
          <w:rFonts w:ascii="Times New Roman" w:eastAsia="Times New Roman" w:hAnsi="Times New Roman" w:cs="Times New Roman"/>
          <w:sz w:val="24"/>
          <w:szCs w:val="24"/>
          <w:highlight w:val="white"/>
        </w:rPr>
        <w:t xml:space="preserve"> folder in the </w:t>
      </w:r>
      <w:r>
        <w:rPr>
          <w:rFonts w:ascii="Times New Roman" w:eastAsia="Times New Roman" w:hAnsi="Times New Roman" w:cs="Times New Roman"/>
          <w:b/>
          <w:sz w:val="24"/>
          <w:szCs w:val="24"/>
          <w:highlight w:val="white"/>
        </w:rPr>
        <w:t>Catalog</w:t>
      </w:r>
      <w:r>
        <w:rPr>
          <w:rFonts w:ascii="Times New Roman" w:eastAsia="Times New Roman" w:hAnsi="Times New Roman" w:cs="Times New Roman"/>
          <w:sz w:val="24"/>
          <w:szCs w:val="24"/>
          <w:highlight w:val="white"/>
        </w:rPr>
        <w:t xml:space="preserve"> pane.</w:t>
      </w:r>
    </w:p>
    <w:p w14:paraId="00000036" w14:textId="77777777" w:rsidR="001E7A5E" w:rsidRDefault="000F5947">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O</w:t>
      </w:r>
      <w:r>
        <w:rPr>
          <w:rFonts w:ascii="Times New Roman" w:eastAsia="Times New Roman" w:hAnsi="Times New Roman" w:cs="Times New Roman"/>
          <w:b/>
          <w:i/>
          <w:sz w:val="24"/>
          <w:szCs w:val="24"/>
          <w:highlight w:val="white"/>
        </w:rPr>
        <w:t>R</w:t>
      </w:r>
    </w:p>
    <w:p w14:paraId="00000037" w14:textId="77777777" w:rsidR="001E7A5E" w:rsidRDefault="001E7A5E">
      <w:pPr>
        <w:spacing w:line="360" w:lineRule="auto"/>
        <w:rPr>
          <w:rFonts w:ascii="Times New Roman" w:eastAsia="Times New Roman" w:hAnsi="Times New Roman" w:cs="Times New Roman"/>
          <w:sz w:val="24"/>
          <w:szCs w:val="24"/>
          <w:highlight w:val="white"/>
        </w:rPr>
      </w:pPr>
    </w:p>
    <w:p w14:paraId="00000038" w14:textId="77777777" w:rsidR="001E7A5E" w:rsidRDefault="000F5947">
      <w:pPr>
        <w:numPr>
          <w:ilvl w:val="0"/>
          <w:numId w:val="1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Open the </w:t>
      </w:r>
      <w:r>
        <w:rPr>
          <w:rFonts w:ascii="Times New Roman" w:eastAsia="Times New Roman" w:hAnsi="Times New Roman" w:cs="Times New Roman"/>
          <w:b/>
          <w:sz w:val="24"/>
          <w:szCs w:val="24"/>
          <w:highlight w:val="white"/>
        </w:rPr>
        <w:t>Create a file Geodatabase</w:t>
      </w:r>
      <w:r>
        <w:rPr>
          <w:rFonts w:ascii="Times New Roman" w:eastAsia="Times New Roman" w:hAnsi="Times New Roman" w:cs="Times New Roman"/>
          <w:sz w:val="24"/>
          <w:szCs w:val="24"/>
          <w:highlight w:val="white"/>
        </w:rPr>
        <w:t xml:space="preserve"> tool in ArcGIS Pro.</w:t>
      </w:r>
    </w:p>
    <w:p w14:paraId="00000039" w14:textId="77777777" w:rsidR="001E7A5E" w:rsidRDefault="000F5947">
      <w:pPr>
        <w:numPr>
          <w:ilvl w:val="1"/>
          <w:numId w:val="1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 the ribbon, click the </w:t>
      </w:r>
      <w:r>
        <w:rPr>
          <w:rFonts w:ascii="Times New Roman" w:eastAsia="Times New Roman" w:hAnsi="Times New Roman" w:cs="Times New Roman"/>
          <w:b/>
          <w:sz w:val="24"/>
          <w:szCs w:val="24"/>
          <w:highlight w:val="white"/>
        </w:rPr>
        <w:t>Analysis</w:t>
      </w:r>
      <w:r>
        <w:rPr>
          <w:rFonts w:ascii="Times New Roman" w:eastAsia="Times New Roman" w:hAnsi="Times New Roman" w:cs="Times New Roman"/>
          <w:sz w:val="24"/>
          <w:szCs w:val="24"/>
          <w:highlight w:val="white"/>
        </w:rPr>
        <w:t xml:space="preserve"> tab and click </w:t>
      </w:r>
      <w:r>
        <w:rPr>
          <w:rFonts w:ascii="Times New Roman" w:eastAsia="Times New Roman" w:hAnsi="Times New Roman" w:cs="Times New Roman"/>
          <w:b/>
          <w:sz w:val="24"/>
          <w:szCs w:val="24"/>
          <w:highlight w:val="white"/>
        </w:rPr>
        <w:t>Tools</w:t>
      </w:r>
      <w:r>
        <w:rPr>
          <w:rFonts w:ascii="Times New Roman" w:eastAsia="Times New Roman" w:hAnsi="Times New Roman" w:cs="Times New Roman"/>
          <w:sz w:val="24"/>
          <w:szCs w:val="24"/>
          <w:highlight w:val="white"/>
        </w:rPr>
        <w:t xml:space="preserve">. In the </w:t>
      </w:r>
      <w:r>
        <w:rPr>
          <w:rFonts w:ascii="Times New Roman" w:eastAsia="Times New Roman" w:hAnsi="Times New Roman" w:cs="Times New Roman"/>
          <w:b/>
          <w:sz w:val="24"/>
          <w:szCs w:val="24"/>
          <w:highlight w:val="white"/>
        </w:rPr>
        <w:t>Geoprocessing</w:t>
      </w:r>
      <w:r>
        <w:rPr>
          <w:rFonts w:ascii="Times New Roman" w:eastAsia="Times New Roman" w:hAnsi="Times New Roman" w:cs="Times New Roman"/>
          <w:sz w:val="24"/>
          <w:szCs w:val="24"/>
          <w:highlight w:val="white"/>
        </w:rPr>
        <w:t xml:space="preserve"> pane, type the tool name in the search box or browse to </w:t>
      </w:r>
      <w:r>
        <w:rPr>
          <w:rFonts w:ascii="Times New Roman" w:eastAsia="Times New Roman" w:hAnsi="Times New Roman" w:cs="Times New Roman"/>
          <w:b/>
          <w:sz w:val="24"/>
          <w:szCs w:val="24"/>
          <w:highlight w:val="white"/>
        </w:rPr>
        <w:t>Data Management Tools</w:t>
      </w:r>
      <w:r>
        <w:rPr>
          <w:rFonts w:ascii="Times New Roman" w:eastAsia="Times New Roman" w:hAnsi="Times New Roman" w:cs="Times New Roman"/>
          <w:sz w:val="24"/>
          <w:szCs w:val="24"/>
          <w:highlight w:val="white"/>
        </w:rPr>
        <w:t xml:space="preserve"> &gt; </w:t>
      </w:r>
      <w:r>
        <w:rPr>
          <w:rFonts w:ascii="Times New Roman" w:eastAsia="Times New Roman" w:hAnsi="Times New Roman" w:cs="Times New Roman"/>
          <w:b/>
          <w:sz w:val="24"/>
          <w:szCs w:val="24"/>
          <w:highlight w:val="white"/>
        </w:rPr>
        <w:t>Workspace</w:t>
      </w:r>
      <w:r>
        <w:rPr>
          <w:rFonts w:ascii="Times New Roman" w:eastAsia="Times New Roman" w:hAnsi="Times New Roman" w:cs="Times New Roman"/>
          <w:sz w:val="24"/>
          <w:szCs w:val="24"/>
          <w:highlight w:val="white"/>
        </w:rPr>
        <w:t>.</w:t>
      </w:r>
    </w:p>
    <w:p w14:paraId="0000003A" w14:textId="77777777" w:rsidR="001E7A5E" w:rsidRDefault="000F5947">
      <w:pPr>
        <w:numPr>
          <w:ilvl w:val="0"/>
          <w:numId w:val="1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Specify the folder location.</w:t>
      </w:r>
    </w:p>
    <w:p w14:paraId="0000003B" w14:textId="77777777" w:rsidR="001E7A5E" w:rsidRDefault="000F5947">
      <w:pPr>
        <w:numPr>
          <w:ilvl w:val="0"/>
          <w:numId w:val="1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Type a name.</w:t>
      </w:r>
    </w:p>
    <w:p w14:paraId="0000003C" w14:textId="77777777" w:rsidR="001E7A5E" w:rsidRDefault="000F5947">
      <w:pPr>
        <w:numPr>
          <w:ilvl w:val="0"/>
          <w:numId w:val="1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Choose the ArcGIS Version.</w:t>
      </w:r>
    </w:p>
    <w:p w14:paraId="0000003D" w14:textId="77777777" w:rsidR="001E7A5E" w:rsidRDefault="000F5947">
      <w:pPr>
        <w:numPr>
          <w:ilvl w:val="0"/>
          <w:numId w:val="1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Click </w:t>
      </w:r>
      <w:r>
        <w:rPr>
          <w:rFonts w:ascii="Times New Roman" w:eastAsia="Times New Roman" w:hAnsi="Times New Roman" w:cs="Times New Roman"/>
          <w:b/>
          <w:sz w:val="24"/>
          <w:szCs w:val="24"/>
          <w:highlight w:val="white"/>
        </w:rPr>
        <w:t>Run.</w:t>
      </w:r>
    </w:p>
    <w:p w14:paraId="0000003E" w14:textId="77777777" w:rsidR="001E7A5E" w:rsidRDefault="001E7A5E">
      <w:pPr>
        <w:spacing w:line="360" w:lineRule="auto"/>
        <w:rPr>
          <w:rFonts w:ascii="Times New Roman" w:eastAsia="Times New Roman" w:hAnsi="Times New Roman" w:cs="Times New Roman"/>
          <w:sz w:val="24"/>
          <w:szCs w:val="24"/>
          <w:highlight w:val="white"/>
        </w:rPr>
      </w:pPr>
    </w:p>
    <w:p w14:paraId="0000003F" w14:textId="77777777" w:rsidR="001E7A5E" w:rsidRDefault="000F5947">
      <w:pPr>
        <w:spacing w:line="36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Creating Features (Specifically Tables):</w:t>
      </w:r>
    </w:p>
    <w:p w14:paraId="00000040" w14:textId="77777777" w:rsidR="001E7A5E" w:rsidRDefault="001E7A5E">
      <w:pPr>
        <w:spacing w:line="360" w:lineRule="auto"/>
        <w:rPr>
          <w:rFonts w:ascii="Times New Roman" w:eastAsia="Times New Roman" w:hAnsi="Times New Roman" w:cs="Times New Roman"/>
          <w:i/>
          <w:sz w:val="24"/>
          <w:szCs w:val="24"/>
          <w:highlight w:val="white"/>
        </w:rPr>
      </w:pPr>
    </w:p>
    <w:p w14:paraId="00000041" w14:textId="77777777" w:rsidR="001E7A5E" w:rsidRDefault="000F5947">
      <w:pPr>
        <w:numPr>
          <w:ilvl w:val="0"/>
          <w:numId w:val="9"/>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After creating a geodatabase, right click the</w:t>
      </w:r>
      <w:r>
        <w:rPr>
          <w:rFonts w:ascii="Times New Roman" w:eastAsia="Times New Roman" w:hAnsi="Times New Roman" w:cs="Times New Roman"/>
          <w:b/>
          <w:sz w:val="24"/>
          <w:szCs w:val="24"/>
          <w:highlight w:val="white"/>
        </w:rPr>
        <w:t xml:space="preserve"> Geodatabase</w:t>
      </w:r>
      <w:r>
        <w:rPr>
          <w:rFonts w:ascii="Times New Roman" w:eastAsia="Times New Roman" w:hAnsi="Times New Roman" w:cs="Times New Roman"/>
          <w:sz w:val="24"/>
          <w:szCs w:val="24"/>
          <w:highlight w:val="white"/>
        </w:rPr>
        <w:t xml:space="preserve"> in the </w:t>
      </w:r>
      <w:r>
        <w:rPr>
          <w:rFonts w:ascii="Times New Roman" w:eastAsia="Times New Roman" w:hAnsi="Times New Roman" w:cs="Times New Roman"/>
          <w:b/>
          <w:sz w:val="24"/>
          <w:szCs w:val="24"/>
          <w:highlight w:val="white"/>
        </w:rPr>
        <w:t>Catalog</w:t>
      </w:r>
      <w:r>
        <w:rPr>
          <w:rFonts w:ascii="Times New Roman" w:eastAsia="Times New Roman" w:hAnsi="Times New Roman" w:cs="Times New Roman"/>
          <w:sz w:val="24"/>
          <w:szCs w:val="24"/>
          <w:highlight w:val="white"/>
        </w:rPr>
        <w:t xml:space="preserve">. Under </w:t>
      </w:r>
      <w:r>
        <w:rPr>
          <w:rFonts w:ascii="Times New Roman" w:eastAsia="Times New Roman" w:hAnsi="Times New Roman" w:cs="Times New Roman"/>
          <w:b/>
          <w:sz w:val="24"/>
          <w:szCs w:val="24"/>
          <w:highlight w:val="white"/>
        </w:rPr>
        <w:t>New,</w:t>
      </w:r>
      <w:r>
        <w:rPr>
          <w:rFonts w:ascii="Times New Roman" w:eastAsia="Times New Roman" w:hAnsi="Times New Roman" w:cs="Times New Roman"/>
          <w:sz w:val="24"/>
          <w:szCs w:val="24"/>
          <w:highlight w:val="white"/>
        </w:rPr>
        <w:t xml:space="preserve"> choose </w:t>
      </w:r>
      <w:r>
        <w:rPr>
          <w:rFonts w:ascii="Times New Roman" w:eastAsia="Times New Roman" w:hAnsi="Times New Roman" w:cs="Times New Roman"/>
          <w:b/>
          <w:sz w:val="24"/>
          <w:szCs w:val="24"/>
          <w:highlight w:val="white"/>
        </w:rPr>
        <w:t>Table</w:t>
      </w:r>
      <w:r>
        <w:rPr>
          <w:rFonts w:ascii="Times New Roman" w:eastAsia="Times New Roman" w:hAnsi="Times New Roman" w:cs="Times New Roman"/>
          <w:sz w:val="24"/>
          <w:szCs w:val="24"/>
          <w:highlight w:val="white"/>
        </w:rPr>
        <w:t>.</w:t>
      </w:r>
    </w:p>
    <w:p w14:paraId="00000042" w14:textId="77777777" w:rsidR="001E7A5E" w:rsidRDefault="000F5947">
      <w:pPr>
        <w:numPr>
          <w:ilvl w:val="1"/>
          <w:numId w:val="9"/>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If you choose </w:t>
      </w:r>
      <w:r>
        <w:rPr>
          <w:rFonts w:ascii="Times New Roman" w:eastAsia="Times New Roman" w:hAnsi="Times New Roman" w:cs="Times New Roman"/>
          <w:b/>
          <w:sz w:val="24"/>
          <w:szCs w:val="24"/>
          <w:highlight w:val="white"/>
        </w:rPr>
        <w:t>Feature Class</w:t>
      </w:r>
      <w:r>
        <w:rPr>
          <w:rFonts w:ascii="Times New Roman" w:eastAsia="Times New Roman" w:hAnsi="Times New Roman" w:cs="Times New Roman"/>
          <w:sz w:val="24"/>
          <w:szCs w:val="24"/>
          <w:highlight w:val="white"/>
        </w:rPr>
        <w:t xml:space="preserve"> you can include polygons, lines, or points on the map as part of the table.</w:t>
      </w:r>
    </w:p>
    <w:p w14:paraId="00000043" w14:textId="77777777" w:rsidR="001E7A5E" w:rsidRDefault="000F5947">
      <w:pPr>
        <w:numPr>
          <w:ilvl w:val="0"/>
          <w:numId w:val="9"/>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Name the table, use the same name for the </w:t>
      </w:r>
      <w:r>
        <w:rPr>
          <w:rFonts w:ascii="Times New Roman" w:eastAsia="Times New Roman" w:hAnsi="Times New Roman" w:cs="Times New Roman"/>
          <w:b/>
          <w:sz w:val="24"/>
          <w:szCs w:val="24"/>
          <w:highlight w:val="white"/>
        </w:rPr>
        <w:t xml:space="preserve">Alias </w:t>
      </w:r>
      <w:r>
        <w:rPr>
          <w:rFonts w:ascii="Times New Roman" w:eastAsia="Times New Roman" w:hAnsi="Times New Roman" w:cs="Times New Roman"/>
          <w:sz w:val="24"/>
          <w:szCs w:val="24"/>
          <w:highlight w:val="white"/>
        </w:rPr>
        <w:t>if asked.</w:t>
      </w:r>
    </w:p>
    <w:p w14:paraId="00000044" w14:textId="77777777" w:rsidR="001E7A5E" w:rsidRDefault="000F5947">
      <w:pPr>
        <w:numPr>
          <w:ilvl w:val="0"/>
          <w:numId w:val="9"/>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Select </w:t>
      </w:r>
      <w:r>
        <w:rPr>
          <w:rFonts w:ascii="Times New Roman" w:eastAsia="Times New Roman" w:hAnsi="Times New Roman" w:cs="Times New Roman"/>
          <w:b/>
          <w:sz w:val="24"/>
          <w:szCs w:val="24"/>
          <w:highlight w:val="white"/>
        </w:rPr>
        <w:t>Default</w:t>
      </w:r>
      <w:r>
        <w:rPr>
          <w:rFonts w:ascii="Times New Roman" w:eastAsia="Times New Roman" w:hAnsi="Times New Roman" w:cs="Times New Roman"/>
          <w:sz w:val="24"/>
          <w:szCs w:val="24"/>
          <w:highlight w:val="white"/>
        </w:rPr>
        <w:t xml:space="preserve"> for storage configuration.</w:t>
      </w:r>
    </w:p>
    <w:p w14:paraId="00000045" w14:textId="77777777" w:rsidR="001E7A5E" w:rsidRDefault="000F5947">
      <w:pPr>
        <w:numPr>
          <w:ilvl w:val="1"/>
          <w:numId w:val="9"/>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You may use a configuration keyword if you require the following:</w:t>
      </w:r>
    </w:p>
    <w:p w14:paraId="00000046" w14:textId="77777777" w:rsidR="001E7A5E" w:rsidRDefault="000F5947">
      <w:pPr>
        <w:numPr>
          <w:ilvl w:val="2"/>
          <w:numId w:val="9"/>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Large picture files- Use keyword </w:t>
      </w:r>
      <w:r>
        <w:rPr>
          <w:rFonts w:ascii="Times New Roman" w:eastAsia="Times New Roman" w:hAnsi="Times New Roman" w:cs="Times New Roman"/>
          <w:b/>
          <w:sz w:val="24"/>
          <w:szCs w:val="24"/>
          <w:highlight w:val="white"/>
        </w:rPr>
        <w:t>MAX_FILE_SIZE_256TB</w:t>
      </w:r>
    </w:p>
    <w:p w14:paraId="00000047" w14:textId="77777777" w:rsidR="001E7A5E" w:rsidRDefault="000F5947">
      <w:pPr>
        <w:numPr>
          <w:ilvl w:val="2"/>
          <w:numId w:val="9"/>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Using Oracle- </w:t>
      </w:r>
      <w:r>
        <w:rPr>
          <w:rFonts w:ascii="Times New Roman" w:eastAsia="Times New Roman" w:hAnsi="Times New Roman" w:cs="Times New Roman"/>
          <w:b/>
          <w:sz w:val="24"/>
          <w:szCs w:val="24"/>
          <w:highlight w:val="white"/>
        </w:rPr>
        <w:t xml:space="preserve">SDELOB </w:t>
      </w:r>
      <w:r>
        <w:rPr>
          <w:rFonts w:ascii="Times New Roman" w:eastAsia="Times New Roman" w:hAnsi="Times New Roman" w:cs="Times New Roman"/>
          <w:sz w:val="24"/>
          <w:szCs w:val="24"/>
          <w:highlight w:val="white"/>
        </w:rPr>
        <w:t>(This will tell the database to store the spatial data in BLOB format)</w:t>
      </w:r>
    </w:p>
    <w:p w14:paraId="00000048" w14:textId="77777777" w:rsidR="001E7A5E" w:rsidRDefault="000F5947">
      <w:pPr>
        <w:numPr>
          <w:ilvl w:val="2"/>
          <w:numId w:val="9"/>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Using languages win non-Latin characters (i.e. Chinese, Russian)- </w:t>
      </w:r>
      <w:r>
        <w:rPr>
          <w:rFonts w:ascii="Times New Roman" w:eastAsia="Times New Roman" w:hAnsi="Times New Roman" w:cs="Times New Roman"/>
          <w:b/>
          <w:sz w:val="24"/>
          <w:szCs w:val="24"/>
          <w:highlight w:val="white"/>
        </w:rPr>
        <w:t>TEXT_UTF16</w:t>
      </w:r>
    </w:p>
    <w:p w14:paraId="00000049" w14:textId="77777777" w:rsidR="001E7A5E" w:rsidRDefault="000F5947">
      <w:pPr>
        <w:numPr>
          <w:ilvl w:val="0"/>
          <w:numId w:val="9"/>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Add </w:t>
      </w:r>
      <w:r>
        <w:rPr>
          <w:rFonts w:ascii="Times New Roman" w:eastAsia="Times New Roman" w:hAnsi="Times New Roman" w:cs="Times New Roman"/>
          <w:b/>
          <w:sz w:val="24"/>
          <w:szCs w:val="24"/>
          <w:highlight w:val="white"/>
        </w:rPr>
        <w:t>Fields</w:t>
      </w:r>
      <w:r>
        <w:rPr>
          <w:rFonts w:ascii="Times New Roman" w:eastAsia="Times New Roman" w:hAnsi="Times New Roman" w:cs="Times New Roman"/>
          <w:sz w:val="24"/>
          <w:szCs w:val="24"/>
          <w:highlight w:val="white"/>
        </w:rPr>
        <w:t xml:space="preserve">. Each field will become a column of the table. The </w:t>
      </w:r>
      <w:r>
        <w:rPr>
          <w:rFonts w:ascii="Times New Roman" w:eastAsia="Times New Roman" w:hAnsi="Times New Roman" w:cs="Times New Roman"/>
          <w:b/>
          <w:sz w:val="24"/>
          <w:szCs w:val="24"/>
          <w:highlight w:val="white"/>
        </w:rPr>
        <w:t>Field Name</w:t>
      </w:r>
      <w:r>
        <w:rPr>
          <w:rFonts w:ascii="Times New Roman" w:eastAsia="Times New Roman" w:hAnsi="Times New Roman" w:cs="Times New Roman"/>
          <w:sz w:val="24"/>
          <w:szCs w:val="24"/>
          <w:highlight w:val="white"/>
        </w:rPr>
        <w:t xml:space="preserve"> will be the column names. </w:t>
      </w:r>
      <w:r>
        <w:rPr>
          <w:rFonts w:ascii="Times New Roman" w:eastAsia="Times New Roman" w:hAnsi="Times New Roman" w:cs="Times New Roman"/>
          <w:b/>
          <w:sz w:val="24"/>
          <w:szCs w:val="24"/>
          <w:highlight w:val="white"/>
        </w:rPr>
        <w:t>Data Type</w:t>
      </w:r>
      <w:r>
        <w:rPr>
          <w:rFonts w:ascii="Times New Roman" w:eastAsia="Times New Roman" w:hAnsi="Times New Roman" w:cs="Times New Roman"/>
          <w:sz w:val="24"/>
          <w:szCs w:val="24"/>
          <w:highlight w:val="white"/>
        </w:rPr>
        <w:t xml:space="preserve"> refers to what will be in the </w:t>
      </w:r>
      <w:r>
        <w:rPr>
          <w:rFonts w:ascii="Times New Roman" w:eastAsia="Times New Roman" w:hAnsi="Times New Roman" w:cs="Times New Roman"/>
          <w:b/>
          <w:sz w:val="24"/>
          <w:szCs w:val="24"/>
          <w:highlight w:val="white"/>
        </w:rPr>
        <w:t>Fields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OBJECT ID</w:t>
      </w:r>
      <w:r>
        <w:rPr>
          <w:rFonts w:ascii="Times New Roman" w:eastAsia="Times New Roman" w:hAnsi="Times New Roman" w:cs="Times New Roman"/>
          <w:sz w:val="24"/>
          <w:szCs w:val="24"/>
          <w:highlight w:val="white"/>
        </w:rPr>
        <w:t xml:space="preserve"> is required by default</w:t>
      </w:r>
      <w:r>
        <w:rPr>
          <w:rFonts w:ascii="Times New Roman" w:eastAsia="Times New Roman" w:hAnsi="Times New Roman" w:cs="Times New Roman"/>
          <w:sz w:val="24"/>
          <w:szCs w:val="24"/>
          <w:highlight w:val="white"/>
        </w:rPr>
        <w:t xml:space="preserve"> and should not be touched. </w:t>
      </w:r>
    </w:p>
    <w:p w14:paraId="0000004A" w14:textId="77777777" w:rsidR="001E7A5E" w:rsidRDefault="000F5947">
      <w:pPr>
        <w:numPr>
          <w:ilvl w:val="1"/>
          <w:numId w:val="9"/>
        </w:num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Short Integer</w:t>
      </w:r>
      <w:r>
        <w:rPr>
          <w:rFonts w:ascii="Times New Roman" w:eastAsia="Times New Roman" w:hAnsi="Times New Roman" w:cs="Times New Roman"/>
          <w:sz w:val="24"/>
          <w:szCs w:val="24"/>
          <w:highlight w:val="white"/>
        </w:rPr>
        <w:t>- Non fraction numbers between -32,768 and 32,768</w:t>
      </w:r>
    </w:p>
    <w:p w14:paraId="0000004B" w14:textId="77777777" w:rsidR="001E7A5E" w:rsidRDefault="000F5947">
      <w:pPr>
        <w:numPr>
          <w:ilvl w:val="1"/>
          <w:numId w:val="9"/>
        </w:num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Long Integer</w:t>
      </w:r>
      <w:r>
        <w:rPr>
          <w:rFonts w:ascii="Times New Roman" w:eastAsia="Times New Roman" w:hAnsi="Times New Roman" w:cs="Times New Roman"/>
          <w:sz w:val="24"/>
          <w:szCs w:val="24"/>
          <w:highlight w:val="white"/>
        </w:rPr>
        <w:t>- Non fraction numbers between -2,147,483,648 and 2,147,483,647</w:t>
      </w:r>
    </w:p>
    <w:p w14:paraId="0000004C" w14:textId="77777777" w:rsidR="001E7A5E" w:rsidRDefault="000F5947">
      <w:pPr>
        <w:numPr>
          <w:ilvl w:val="1"/>
          <w:numId w:val="9"/>
        </w:num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Float</w:t>
      </w:r>
      <w:r>
        <w:rPr>
          <w:rFonts w:ascii="Times New Roman" w:eastAsia="Times New Roman" w:hAnsi="Times New Roman" w:cs="Times New Roman"/>
          <w:sz w:val="24"/>
          <w:szCs w:val="24"/>
          <w:highlight w:val="white"/>
        </w:rPr>
        <w:t>- Fraction numbers between 3.4E38 and 1.2E38</w:t>
      </w:r>
    </w:p>
    <w:p w14:paraId="0000004D" w14:textId="77777777" w:rsidR="001E7A5E" w:rsidRDefault="000F5947">
      <w:pPr>
        <w:numPr>
          <w:ilvl w:val="1"/>
          <w:numId w:val="9"/>
        </w:num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Double</w:t>
      </w:r>
      <w:r>
        <w:rPr>
          <w:rFonts w:ascii="Times New Roman" w:eastAsia="Times New Roman" w:hAnsi="Times New Roman" w:cs="Times New Roman"/>
          <w:sz w:val="24"/>
          <w:szCs w:val="24"/>
          <w:highlight w:val="white"/>
        </w:rPr>
        <w:t>- Fraction numbers between 2.2E3</w:t>
      </w:r>
      <w:r>
        <w:rPr>
          <w:rFonts w:ascii="Times New Roman" w:eastAsia="Times New Roman" w:hAnsi="Times New Roman" w:cs="Times New Roman"/>
          <w:sz w:val="24"/>
          <w:szCs w:val="24"/>
          <w:highlight w:val="white"/>
        </w:rPr>
        <w:t>08 and 1.8E308</w:t>
      </w:r>
    </w:p>
    <w:p w14:paraId="0000004E" w14:textId="77777777" w:rsidR="001E7A5E" w:rsidRDefault="000F5947">
      <w:pPr>
        <w:numPr>
          <w:ilvl w:val="1"/>
          <w:numId w:val="9"/>
        </w:num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Text</w:t>
      </w:r>
      <w:r>
        <w:rPr>
          <w:rFonts w:ascii="Times New Roman" w:eastAsia="Times New Roman" w:hAnsi="Times New Roman" w:cs="Times New Roman"/>
          <w:sz w:val="24"/>
          <w:szCs w:val="24"/>
          <w:highlight w:val="white"/>
        </w:rPr>
        <w:t xml:space="preserve">- Specify length as 2,000,000. It will limit your maximum characters otherwise. </w:t>
      </w:r>
    </w:p>
    <w:p w14:paraId="0000004F" w14:textId="77777777" w:rsidR="001E7A5E" w:rsidRDefault="000F5947">
      <w:pPr>
        <w:numPr>
          <w:ilvl w:val="1"/>
          <w:numId w:val="9"/>
        </w:num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Dates- </w:t>
      </w:r>
      <w:r>
        <w:rPr>
          <w:rFonts w:ascii="Times New Roman" w:eastAsia="Times New Roman" w:hAnsi="Times New Roman" w:cs="Times New Roman"/>
          <w:sz w:val="24"/>
          <w:szCs w:val="24"/>
          <w:highlight w:val="white"/>
        </w:rPr>
        <w:t>mm/dd/</w:t>
      </w:r>
      <w:proofErr w:type="spellStart"/>
      <w:r>
        <w:rPr>
          <w:rFonts w:ascii="Times New Roman" w:eastAsia="Times New Roman" w:hAnsi="Times New Roman" w:cs="Times New Roman"/>
          <w:sz w:val="24"/>
          <w:szCs w:val="24"/>
          <w:highlight w:val="white"/>
        </w:rPr>
        <w:t>yyyy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hh:</w:t>
      </w:r>
      <w:proofErr w:type="gramStart"/>
      <w:r>
        <w:rPr>
          <w:rFonts w:ascii="Times New Roman" w:eastAsia="Times New Roman" w:hAnsi="Times New Roman" w:cs="Times New Roman"/>
          <w:sz w:val="24"/>
          <w:szCs w:val="24"/>
          <w:highlight w:val="white"/>
        </w:rPr>
        <w:t>mm:ss</w:t>
      </w:r>
      <w:proofErr w:type="spellEnd"/>
      <w:proofErr w:type="gramEnd"/>
      <w:r>
        <w:rPr>
          <w:rFonts w:ascii="Times New Roman" w:eastAsia="Times New Roman" w:hAnsi="Times New Roman" w:cs="Times New Roman"/>
          <w:sz w:val="24"/>
          <w:szCs w:val="24"/>
          <w:highlight w:val="white"/>
        </w:rPr>
        <w:t>, can specify AM or PM</w:t>
      </w:r>
    </w:p>
    <w:p w14:paraId="00000050" w14:textId="77777777" w:rsidR="001E7A5E" w:rsidRDefault="000F5947">
      <w:pPr>
        <w:numPr>
          <w:ilvl w:val="1"/>
          <w:numId w:val="9"/>
        </w:num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BLOBS- </w:t>
      </w:r>
      <w:r>
        <w:rPr>
          <w:rFonts w:ascii="Times New Roman" w:eastAsia="Times New Roman" w:hAnsi="Times New Roman" w:cs="Times New Roman"/>
          <w:sz w:val="24"/>
          <w:szCs w:val="24"/>
          <w:highlight w:val="white"/>
        </w:rPr>
        <w:t>Items stored as strings of binary. Images, multimedia, bits of code. Must have a custom loader/viewe</w:t>
      </w:r>
      <w:r>
        <w:rPr>
          <w:rFonts w:ascii="Times New Roman" w:eastAsia="Times New Roman" w:hAnsi="Times New Roman" w:cs="Times New Roman"/>
          <w:sz w:val="24"/>
          <w:szCs w:val="24"/>
          <w:highlight w:val="white"/>
        </w:rPr>
        <w:t xml:space="preserve">r or a </w:t>
      </w:r>
      <w:proofErr w:type="gramStart"/>
      <w:r>
        <w:rPr>
          <w:rFonts w:ascii="Times New Roman" w:eastAsia="Times New Roman" w:hAnsi="Times New Roman" w:cs="Times New Roman"/>
          <w:sz w:val="24"/>
          <w:szCs w:val="24"/>
          <w:highlight w:val="white"/>
        </w:rPr>
        <w:t>third party</w:t>
      </w:r>
      <w:proofErr w:type="gramEnd"/>
      <w:r>
        <w:rPr>
          <w:rFonts w:ascii="Times New Roman" w:eastAsia="Times New Roman" w:hAnsi="Times New Roman" w:cs="Times New Roman"/>
          <w:sz w:val="24"/>
          <w:szCs w:val="24"/>
          <w:highlight w:val="white"/>
        </w:rPr>
        <w:t xml:space="preserve"> application to load items into a BLOB field or view contents of a BLOB field.</w:t>
      </w:r>
    </w:p>
    <w:p w14:paraId="00000051" w14:textId="77777777" w:rsidR="001E7A5E" w:rsidRDefault="000F5947">
      <w:pPr>
        <w:numPr>
          <w:ilvl w:val="1"/>
          <w:numId w:val="9"/>
        </w:num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GUID- </w:t>
      </w:r>
      <w:r>
        <w:rPr>
          <w:rFonts w:ascii="Times New Roman" w:eastAsia="Times New Roman" w:hAnsi="Times New Roman" w:cs="Times New Roman"/>
          <w:sz w:val="24"/>
          <w:szCs w:val="24"/>
          <w:highlight w:val="white"/>
        </w:rPr>
        <w:t>Global ID and GUID data types store registry style strings consisting of 36 characters enclosed in curly brackets. These strings uniquely identify a feat</w:t>
      </w:r>
      <w:r>
        <w:rPr>
          <w:rFonts w:ascii="Times New Roman" w:eastAsia="Times New Roman" w:hAnsi="Times New Roman" w:cs="Times New Roman"/>
          <w:sz w:val="24"/>
          <w:szCs w:val="24"/>
          <w:highlight w:val="white"/>
        </w:rPr>
        <w:t>ure or table row within a geodatabase and across geodatabases.</w:t>
      </w:r>
    </w:p>
    <w:p w14:paraId="00000052" w14:textId="77777777" w:rsidR="001E7A5E" w:rsidRDefault="000F5947">
      <w:pPr>
        <w:numPr>
          <w:ilvl w:val="1"/>
          <w:numId w:val="9"/>
        </w:num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Raster</w:t>
      </w:r>
      <w:r>
        <w:rPr>
          <w:rFonts w:ascii="Times New Roman" w:eastAsia="Times New Roman" w:hAnsi="Times New Roman" w:cs="Times New Roman"/>
          <w:sz w:val="24"/>
          <w:szCs w:val="24"/>
          <w:highlight w:val="white"/>
        </w:rPr>
        <w:t>- Images. Highly recommended only small images are used here. (If using a feature class with shape files- A shapefile cannot contain raster datasets. Hyperlinks must be used in this case.</w:t>
      </w:r>
      <w:r>
        <w:rPr>
          <w:rFonts w:ascii="Times New Roman" w:eastAsia="Times New Roman" w:hAnsi="Times New Roman" w:cs="Times New Roman"/>
          <w:sz w:val="24"/>
          <w:szCs w:val="24"/>
          <w:highlight w:val="white"/>
        </w:rPr>
        <w:t xml:space="preserve">) (If you use a raster, you will be limited to </w:t>
      </w:r>
      <w:r>
        <w:rPr>
          <w:rFonts w:ascii="Times New Roman" w:eastAsia="Times New Roman" w:hAnsi="Times New Roman" w:cs="Times New Roman"/>
          <w:sz w:val="24"/>
          <w:szCs w:val="24"/>
          <w:highlight w:val="white"/>
        </w:rPr>
        <w:lastRenderedPageBreak/>
        <w:t>255 characters in all fields. If you wish to have larger blocks of text do not include a raster, refer to attachments below.)</w:t>
      </w:r>
    </w:p>
    <w:p w14:paraId="00000053" w14:textId="77777777" w:rsidR="001E7A5E" w:rsidRDefault="000F5947">
      <w:pPr>
        <w:numPr>
          <w:ilvl w:val="0"/>
          <w:numId w:val="9"/>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Click </w:t>
      </w:r>
      <w:r>
        <w:rPr>
          <w:rFonts w:ascii="Times New Roman" w:eastAsia="Times New Roman" w:hAnsi="Times New Roman" w:cs="Times New Roman"/>
          <w:b/>
          <w:sz w:val="24"/>
          <w:szCs w:val="24"/>
          <w:highlight w:val="white"/>
        </w:rPr>
        <w:t>Finish.</w:t>
      </w:r>
    </w:p>
    <w:p w14:paraId="00000054" w14:textId="77777777" w:rsidR="001E7A5E" w:rsidRDefault="001E7A5E">
      <w:pPr>
        <w:spacing w:line="360" w:lineRule="auto"/>
        <w:rPr>
          <w:rFonts w:ascii="Times New Roman" w:eastAsia="Times New Roman" w:hAnsi="Times New Roman" w:cs="Times New Roman"/>
          <w:sz w:val="24"/>
          <w:szCs w:val="24"/>
          <w:highlight w:val="white"/>
        </w:rPr>
      </w:pPr>
    </w:p>
    <w:p w14:paraId="00000055" w14:textId="77777777" w:rsidR="001E7A5E" w:rsidRDefault="001E7A5E">
      <w:pPr>
        <w:spacing w:line="360" w:lineRule="auto"/>
        <w:rPr>
          <w:rFonts w:ascii="Times New Roman" w:eastAsia="Times New Roman" w:hAnsi="Times New Roman" w:cs="Times New Roman"/>
          <w:i/>
          <w:sz w:val="24"/>
          <w:szCs w:val="24"/>
          <w:highlight w:val="white"/>
        </w:rPr>
      </w:pPr>
    </w:p>
    <w:p w14:paraId="00000056" w14:textId="77777777" w:rsidR="001E7A5E" w:rsidRDefault="001E7A5E">
      <w:pPr>
        <w:spacing w:line="360" w:lineRule="auto"/>
        <w:rPr>
          <w:rFonts w:ascii="Times New Roman" w:eastAsia="Times New Roman" w:hAnsi="Times New Roman" w:cs="Times New Roman"/>
          <w:i/>
          <w:sz w:val="24"/>
          <w:szCs w:val="24"/>
          <w:highlight w:val="white"/>
        </w:rPr>
      </w:pPr>
    </w:p>
    <w:p w14:paraId="00000057" w14:textId="77777777" w:rsidR="001E7A5E" w:rsidRDefault="001E7A5E">
      <w:pPr>
        <w:spacing w:line="360" w:lineRule="auto"/>
        <w:rPr>
          <w:rFonts w:ascii="Times New Roman" w:eastAsia="Times New Roman" w:hAnsi="Times New Roman" w:cs="Times New Roman"/>
          <w:i/>
          <w:sz w:val="24"/>
          <w:szCs w:val="24"/>
          <w:highlight w:val="white"/>
        </w:rPr>
      </w:pPr>
    </w:p>
    <w:p w14:paraId="00000058" w14:textId="77777777" w:rsidR="001E7A5E" w:rsidRDefault="001E7A5E">
      <w:pPr>
        <w:spacing w:line="360" w:lineRule="auto"/>
        <w:rPr>
          <w:rFonts w:ascii="Times New Roman" w:eastAsia="Times New Roman" w:hAnsi="Times New Roman" w:cs="Times New Roman"/>
          <w:i/>
          <w:sz w:val="24"/>
          <w:szCs w:val="24"/>
          <w:highlight w:val="white"/>
        </w:rPr>
      </w:pPr>
    </w:p>
    <w:p w14:paraId="00000059" w14:textId="77777777" w:rsidR="001E7A5E" w:rsidRDefault="000F5947">
      <w:pPr>
        <w:spacing w:line="36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Add Attachments to a Feature Class:</w:t>
      </w:r>
    </w:p>
    <w:p w14:paraId="0000005A" w14:textId="77777777" w:rsidR="001E7A5E" w:rsidRDefault="001E7A5E">
      <w:pPr>
        <w:spacing w:line="360" w:lineRule="auto"/>
        <w:rPr>
          <w:rFonts w:ascii="Times New Roman" w:eastAsia="Times New Roman" w:hAnsi="Times New Roman" w:cs="Times New Roman"/>
          <w:sz w:val="24"/>
          <w:szCs w:val="24"/>
          <w:highlight w:val="white"/>
        </w:rPr>
      </w:pPr>
    </w:p>
    <w:p w14:paraId="0000005B" w14:textId="77777777" w:rsidR="001E7A5E" w:rsidRDefault="000F5947">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Attachments provide a flexi</w:t>
      </w:r>
      <w:r>
        <w:rPr>
          <w:rFonts w:ascii="Times New Roman" w:eastAsia="Times New Roman" w:hAnsi="Times New Roman" w:cs="Times New Roman"/>
          <w:sz w:val="24"/>
          <w:szCs w:val="24"/>
          <w:highlight w:val="white"/>
        </w:rPr>
        <w:t xml:space="preserve">ble way to manage additional information that is related to your features. Attachments allow you to add files to individual features and can be images, PDFs, text documents, or any other type of file. </w:t>
      </w:r>
      <w:proofErr w:type="gramStart"/>
      <w:r>
        <w:rPr>
          <w:rFonts w:ascii="Times New Roman" w:eastAsia="Times New Roman" w:hAnsi="Times New Roman" w:cs="Times New Roman"/>
          <w:sz w:val="24"/>
          <w:szCs w:val="24"/>
          <w:highlight w:val="white"/>
        </w:rPr>
        <w:t>Similar to</w:t>
      </w:r>
      <w:proofErr w:type="gramEnd"/>
      <w:r>
        <w:rPr>
          <w:rFonts w:ascii="Times New Roman" w:eastAsia="Times New Roman" w:hAnsi="Times New Roman" w:cs="Times New Roman"/>
          <w:sz w:val="24"/>
          <w:szCs w:val="24"/>
          <w:highlight w:val="white"/>
        </w:rPr>
        <w:t xml:space="preserve"> hyperlinks, attachments allow you to associa</w:t>
      </w:r>
      <w:r>
        <w:rPr>
          <w:rFonts w:ascii="Times New Roman" w:eastAsia="Times New Roman" w:hAnsi="Times New Roman" w:cs="Times New Roman"/>
          <w:sz w:val="24"/>
          <w:szCs w:val="24"/>
          <w:highlight w:val="white"/>
        </w:rPr>
        <w:t xml:space="preserve">te multiple files to a feature, store the files in the geodatabase, and access them in more ways. You can view attachments from the Identify window, from the Attributes window (when editing), in the attribute table window, and through HTML pop-up windows. </w:t>
      </w:r>
      <w:r>
        <w:rPr>
          <w:rFonts w:ascii="Times New Roman" w:eastAsia="Times New Roman" w:hAnsi="Times New Roman" w:cs="Times New Roman"/>
          <w:sz w:val="24"/>
          <w:szCs w:val="24"/>
          <w:highlight w:val="white"/>
        </w:rPr>
        <w:t>The media attachment should be titled after the recipe title in the title cell of the attribute table if it is a photo or video of a recipe or after the location if it is the picture of a location.</w:t>
      </w:r>
    </w:p>
    <w:p w14:paraId="0000005C" w14:textId="77777777" w:rsidR="001E7A5E" w:rsidRDefault="001E7A5E">
      <w:pPr>
        <w:spacing w:line="360" w:lineRule="auto"/>
        <w:rPr>
          <w:rFonts w:ascii="Times New Roman" w:eastAsia="Times New Roman" w:hAnsi="Times New Roman" w:cs="Times New Roman"/>
          <w:sz w:val="24"/>
          <w:szCs w:val="24"/>
          <w:highlight w:val="white"/>
        </w:rPr>
      </w:pPr>
    </w:p>
    <w:p w14:paraId="0000005D" w14:textId="77777777" w:rsidR="001E7A5E" w:rsidRDefault="000F5947">
      <w:pPr>
        <w:numPr>
          <w:ilvl w:val="0"/>
          <w:numId w:val="10"/>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Enable attachments</w:t>
      </w:r>
      <w:r>
        <w:rPr>
          <w:rFonts w:ascii="Times New Roman" w:eastAsia="Times New Roman" w:hAnsi="Times New Roman" w:cs="Times New Roman"/>
          <w:sz w:val="24"/>
          <w:szCs w:val="24"/>
          <w:highlight w:val="white"/>
        </w:rPr>
        <w:t xml:space="preserve"> on the feature class or table.</w:t>
      </w:r>
    </w:p>
    <w:p w14:paraId="0000005E" w14:textId="77777777" w:rsidR="001E7A5E" w:rsidRDefault="000F5947">
      <w:pPr>
        <w:numPr>
          <w:ilvl w:val="1"/>
          <w:numId w:val="10"/>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 the </w:t>
      </w:r>
      <w:r>
        <w:rPr>
          <w:rFonts w:ascii="Times New Roman" w:eastAsia="Times New Roman" w:hAnsi="Times New Roman" w:cs="Times New Roman"/>
          <w:b/>
          <w:sz w:val="24"/>
          <w:szCs w:val="24"/>
          <w:highlight w:val="white"/>
        </w:rPr>
        <w:t>Analysis tab</w:t>
      </w:r>
      <w:r>
        <w:rPr>
          <w:rFonts w:ascii="Times New Roman" w:eastAsia="Times New Roman" w:hAnsi="Times New Roman" w:cs="Times New Roman"/>
          <w:sz w:val="24"/>
          <w:szCs w:val="24"/>
          <w:highlight w:val="white"/>
        </w:rPr>
        <w:t xml:space="preserve">, in the </w:t>
      </w:r>
      <w:r>
        <w:rPr>
          <w:rFonts w:ascii="Times New Roman" w:eastAsia="Times New Roman" w:hAnsi="Times New Roman" w:cs="Times New Roman"/>
          <w:b/>
          <w:sz w:val="24"/>
          <w:szCs w:val="24"/>
          <w:highlight w:val="white"/>
        </w:rPr>
        <w:t>Geoprocessing group</w:t>
      </w:r>
      <w:r>
        <w:rPr>
          <w:rFonts w:ascii="Times New Roman" w:eastAsia="Times New Roman" w:hAnsi="Times New Roman" w:cs="Times New Roman"/>
          <w:sz w:val="24"/>
          <w:szCs w:val="24"/>
          <w:highlight w:val="white"/>
        </w:rPr>
        <w:t xml:space="preserve">, click </w:t>
      </w:r>
      <w:r>
        <w:rPr>
          <w:rFonts w:ascii="Times New Roman" w:eastAsia="Times New Roman" w:hAnsi="Times New Roman" w:cs="Times New Roman"/>
          <w:b/>
          <w:sz w:val="24"/>
          <w:szCs w:val="24"/>
          <w:highlight w:val="white"/>
        </w:rPr>
        <w:t>Tools</w:t>
      </w:r>
      <w:r>
        <w:rPr>
          <w:rFonts w:ascii="Times New Roman" w:eastAsia="Times New Roman" w:hAnsi="Times New Roman" w:cs="Times New Roman"/>
          <w:sz w:val="24"/>
          <w:szCs w:val="24"/>
          <w:highlight w:val="white"/>
        </w:rPr>
        <w:t>. The Geoprocessing pane appears.</w:t>
      </w:r>
    </w:p>
    <w:p w14:paraId="0000005F" w14:textId="77777777" w:rsidR="001E7A5E" w:rsidRDefault="000F5947">
      <w:pPr>
        <w:numPr>
          <w:ilvl w:val="1"/>
          <w:numId w:val="10"/>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the search box, type </w:t>
      </w:r>
      <w:r>
        <w:rPr>
          <w:rFonts w:ascii="Times New Roman" w:eastAsia="Times New Roman" w:hAnsi="Times New Roman" w:cs="Times New Roman"/>
          <w:b/>
          <w:sz w:val="24"/>
          <w:szCs w:val="24"/>
          <w:highlight w:val="white"/>
        </w:rPr>
        <w:t>enable</w:t>
      </w:r>
      <w:r>
        <w:rPr>
          <w:rFonts w:ascii="Times New Roman" w:eastAsia="Times New Roman" w:hAnsi="Times New Roman" w:cs="Times New Roman"/>
          <w:sz w:val="24"/>
          <w:szCs w:val="24"/>
          <w:highlight w:val="white"/>
        </w:rPr>
        <w:t xml:space="preserve"> and click </w:t>
      </w:r>
      <w:r>
        <w:rPr>
          <w:rFonts w:ascii="Times New Roman" w:eastAsia="Times New Roman" w:hAnsi="Times New Roman" w:cs="Times New Roman"/>
          <w:b/>
          <w:sz w:val="24"/>
          <w:szCs w:val="24"/>
          <w:highlight w:val="white"/>
        </w:rPr>
        <w:t>Enable Attachments.</w:t>
      </w:r>
    </w:p>
    <w:p w14:paraId="00000060" w14:textId="77777777" w:rsidR="001E7A5E" w:rsidRDefault="000F5947">
      <w:pPr>
        <w:numPr>
          <w:ilvl w:val="1"/>
          <w:numId w:val="10"/>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Click the </w:t>
      </w:r>
      <w:r>
        <w:rPr>
          <w:rFonts w:ascii="Times New Roman" w:eastAsia="Times New Roman" w:hAnsi="Times New Roman" w:cs="Times New Roman"/>
          <w:b/>
          <w:sz w:val="24"/>
          <w:szCs w:val="24"/>
          <w:highlight w:val="white"/>
        </w:rPr>
        <w:t>Input Dataset</w:t>
      </w:r>
      <w:r>
        <w:rPr>
          <w:rFonts w:ascii="Times New Roman" w:eastAsia="Times New Roman" w:hAnsi="Times New Roman" w:cs="Times New Roman"/>
          <w:sz w:val="24"/>
          <w:szCs w:val="24"/>
          <w:highlight w:val="white"/>
        </w:rPr>
        <w:t xml:space="preserve"> drop-down arrow, then browse and choose the source geodatabase feature class containing the features to which you want to attach files.</w:t>
      </w:r>
    </w:p>
    <w:p w14:paraId="00000061" w14:textId="77777777" w:rsidR="001E7A5E" w:rsidRDefault="000F5947">
      <w:pPr>
        <w:numPr>
          <w:ilvl w:val="1"/>
          <w:numId w:val="10"/>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Click </w:t>
      </w:r>
      <w:r>
        <w:rPr>
          <w:rFonts w:ascii="Times New Roman" w:eastAsia="Times New Roman" w:hAnsi="Times New Roman" w:cs="Times New Roman"/>
          <w:b/>
          <w:sz w:val="24"/>
          <w:szCs w:val="24"/>
          <w:highlight w:val="white"/>
        </w:rPr>
        <w:t>Run.</w:t>
      </w:r>
    </w:p>
    <w:p w14:paraId="00000062" w14:textId="77777777" w:rsidR="001E7A5E" w:rsidRDefault="000F5947">
      <w:pPr>
        <w:numPr>
          <w:ilvl w:val="0"/>
          <w:numId w:val="10"/>
        </w:num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Add Attachments.</w:t>
      </w:r>
    </w:p>
    <w:p w14:paraId="00000063" w14:textId="77777777" w:rsidR="001E7A5E" w:rsidRDefault="000F5947">
      <w:pPr>
        <w:numPr>
          <w:ilvl w:val="1"/>
          <w:numId w:val="10"/>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 the </w:t>
      </w:r>
      <w:r>
        <w:rPr>
          <w:rFonts w:ascii="Times New Roman" w:eastAsia="Times New Roman" w:hAnsi="Times New Roman" w:cs="Times New Roman"/>
          <w:b/>
          <w:sz w:val="24"/>
          <w:szCs w:val="24"/>
          <w:highlight w:val="white"/>
        </w:rPr>
        <w:t>Edit tab</w:t>
      </w:r>
      <w:r>
        <w:rPr>
          <w:rFonts w:ascii="Times New Roman" w:eastAsia="Times New Roman" w:hAnsi="Times New Roman" w:cs="Times New Roman"/>
          <w:sz w:val="24"/>
          <w:szCs w:val="24"/>
          <w:highlight w:val="white"/>
        </w:rPr>
        <w:t xml:space="preserve">, in the </w:t>
      </w:r>
      <w:r>
        <w:rPr>
          <w:rFonts w:ascii="Times New Roman" w:eastAsia="Times New Roman" w:hAnsi="Times New Roman" w:cs="Times New Roman"/>
          <w:b/>
          <w:sz w:val="24"/>
          <w:szCs w:val="24"/>
          <w:highlight w:val="white"/>
        </w:rPr>
        <w:t>Selection group</w:t>
      </w:r>
      <w:r>
        <w:rPr>
          <w:rFonts w:ascii="Times New Roman" w:eastAsia="Times New Roman" w:hAnsi="Times New Roman" w:cs="Times New Roman"/>
          <w:sz w:val="24"/>
          <w:szCs w:val="24"/>
          <w:highlight w:val="white"/>
        </w:rPr>
        <w:t xml:space="preserve">, click </w:t>
      </w:r>
      <w:r>
        <w:rPr>
          <w:rFonts w:ascii="Times New Roman" w:eastAsia="Times New Roman" w:hAnsi="Times New Roman" w:cs="Times New Roman"/>
          <w:b/>
          <w:sz w:val="24"/>
          <w:szCs w:val="24"/>
          <w:highlight w:val="white"/>
        </w:rPr>
        <w:t>Attributes</w:t>
      </w:r>
      <w:r>
        <w:rPr>
          <w:rFonts w:ascii="Times New Roman" w:eastAsia="Times New Roman" w:hAnsi="Times New Roman" w:cs="Times New Roman"/>
          <w:sz w:val="24"/>
          <w:szCs w:val="24"/>
          <w:highlight w:val="white"/>
        </w:rPr>
        <w:t>.</w:t>
      </w:r>
    </w:p>
    <w:p w14:paraId="00000064" w14:textId="77777777" w:rsidR="001E7A5E" w:rsidRDefault="000F5947">
      <w:pPr>
        <w:numPr>
          <w:ilvl w:val="1"/>
          <w:numId w:val="10"/>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Click </w:t>
      </w:r>
      <w:r>
        <w:rPr>
          <w:rFonts w:ascii="Times New Roman" w:eastAsia="Times New Roman" w:hAnsi="Times New Roman" w:cs="Times New Roman"/>
          <w:b/>
          <w:sz w:val="24"/>
          <w:szCs w:val="24"/>
          <w:highlight w:val="white"/>
        </w:rPr>
        <w:t>Select</w:t>
      </w:r>
      <w:r>
        <w:rPr>
          <w:rFonts w:ascii="Times New Roman" w:eastAsia="Times New Roman" w:hAnsi="Times New Roman" w:cs="Times New Roman"/>
          <w:sz w:val="24"/>
          <w:szCs w:val="24"/>
          <w:highlight w:val="white"/>
        </w:rPr>
        <w:t xml:space="preserve"> and select the feat</w:t>
      </w:r>
      <w:r>
        <w:rPr>
          <w:rFonts w:ascii="Times New Roman" w:eastAsia="Times New Roman" w:hAnsi="Times New Roman" w:cs="Times New Roman"/>
          <w:sz w:val="24"/>
          <w:szCs w:val="24"/>
          <w:highlight w:val="white"/>
        </w:rPr>
        <w:t>ure to which you want to attach a file.</w:t>
      </w:r>
    </w:p>
    <w:p w14:paraId="00000065" w14:textId="77777777" w:rsidR="001E7A5E" w:rsidRDefault="000F5947">
      <w:pPr>
        <w:numPr>
          <w:ilvl w:val="1"/>
          <w:numId w:val="10"/>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Expand the selected items in the pane and click the feature.</w:t>
      </w:r>
    </w:p>
    <w:p w14:paraId="00000066" w14:textId="77777777" w:rsidR="001E7A5E" w:rsidRDefault="000F5947">
      <w:pPr>
        <w:numPr>
          <w:ilvl w:val="1"/>
          <w:numId w:val="10"/>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Click the </w:t>
      </w:r>
      <w:r>
        <w:rPr>
          <w:rFonts w:ascii="Times New Roman" w:eastAsia="Times New Roman" w:hAnsi="Times New Roman" w:cs="Times New Roman"/>
          <w:b/>
          <w:sz w:val="24"/>
          <w:szCs w:val="24"/>
          <w:highlight w:val="white"/>
        </w:rPr>
        <w:t>Attachments tab</w:t>
      </w:r>
      <w:r>
        <w:rPr>
          <w:rFonts w:ascii="Times New Roman" w:eastAsia="Times New Roman" w:hAnsi="Times New Roman" w:cs="Times New Roman"/>
          <w:sz w:val="24"/>
          <w:szCs w:val="24"/>
          <w:highlight w:val="white"/>
        </w:rPr>
        <w:t>.</w:t>
      </w:r>
    </w:p>
    <w:p w14:paraId="00000067" w14:textId="77777777" w:rsidR="001E7A5E" w:rsidRDefault="000F5947">
      <w:pPr>
        <w:numPr>
          <w:ilvl w:val="1"/>
          <w:numId w:val="10"/>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 the toolbar, click </w:t>
      </w:r>
      <w:r>
        <w:rPr>
          <w:rFonts w:ascii="Times New Roman" w:eastAsia="Times New Roman" w:hAnsi="Times New Roman" w:cs="Times New Roman"/>
          <w:b/>
          <w:sz w:val="24"/>
          <w:szCs w:val="24"/>
          <w:highlight w:val="white"/>
        </w:rPr>
        <w:t>Add</w:t>
      </w:r>
      <w:r>
        <w:rPr>
          <w:rFonts w:ascii="Times New Roman" w:eastAsia="Times New Roman" w:hAnsi="Times New Roman" w:cs="Times New Roman"/>
          <w:sz w:val="24"/>
          <w:szCs w:val="24"/>
          <w:highlight w:val="white"/>
        </w:rPr>
        <w:t>.</w:t>
      </w:r>
    </w:p>
    <w:p w14:paraId="00000068" w14:textId="77777777" w:rsidR="001E7A5E" w:rsidRDefault="000F5947">
      <w:pPr>
        <w:numPr>
          <w:ilvl w:val="1"/>
          <w:numId w:val="10"/>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Select Attachment file browser appears. Use the file browser to select the files you want to atta</w:t>
      </w:r>
      <w:r>
        <w:rPr>
          <w:rFonts w:ascii="Times New Roman" w:eastAsia="Times New Roman" w:hAnsi="Times New Roman" w:cs="Times New Roman"/>
          <w:sz w:val="24"/>
          <w:szCs w:val="24"/>
          <w:highlight w:val="white"/>
        </w:rPr>
        <w:t xml:space="preserve">ch to the </w:t>
      </w:r>
      <w:proofErr w:type="gramStart"/>
      <w:r>
        <w:rPr>
          <w:rFonts w:ascii="Times New Roman" w:eastAsia="Times New Roman" w:hAnsi="Times New Roman" w:cs="Times New Roman"/>
          <w:sz w:val="24"/>
          <w:szCs w:val="24"/>
          <w:highlight w:val="white"/>
        </w:rPr>
        <w:t>feature, and</w:t>
      </w:r>
      <w:proofErr w:type="gramEnd"/>
      <w:r>
        <w:rPr>
          <w:rFonts w:ascii="Times New Roman" w:eastAsia="Times New Roman" w:hAnsi="Times New Roman" w:cs="Times New Roman"/>
          <w:sz w:val="24"/>
          <w:szCs w:val="24"/>
          <w:highlight w:val="white"/>
        </w:rPr>
        <w:t xml:space="preserve"> click </w:t>
      </w:r>
      <w:r>
        <w:rPr>
          <w:rFonts w:ascii="Times New Roman" w:eastAsia="Times New Roman" w:hAnsi="Times New Roman" w:cs="Times New Roman"/>
          <w:b/>
          <w:sz w:val="24"/>
          <w:szCs w:val="24"/>
          <w:highlight w:val="white"/>
        </w:rPr>
        <w:t>Open</w:t>
      </w:r>
      <w:r>
        <w:rPr>
          <w:rFonts w:ascii="Times New Roman" w:eastAsia="Times New Roman" w:hAnsi="Times New Roman" w:cs="Times New Roman"/>
          <w:sz w:val="24"/>
          <w:szCs w:val="24"/>
          <w:highlight w:val="white"/>
        </w:rPr>
        <w:t>.</w:t>
      </w:r>
    </w:p>
    <w:p w14:paraId="00000069" w14:textId="77777777" w:rsidR="001E7A5E" w:rsidRDefault="000F5947">
      <w:pPr>
        <w:numPr>
          <w:ilvl w:val="1"/>
          <w:numId w:val="10"/>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file is copied to the attachment table.</w:t>
      </w:r>
    </w:p>
    <w:p w14:paraId="0000006A" w14:textId="77777777" w:rsidR="001E7A5E" w:rsidRDefault="000F5947">
      <w:pPr>
        <w:numPr>
          <w:ilvl w:val="0"/>
          <w:numId w:val="10"/>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Other options with attachments</w:t>
      </w:r>
    </w:p>
    <w:p w14:paraId="0000006B" w14:textId="77777777" w:rsidR="001E7A5E" w:rsidRDefault="000F5947">
      <w:pPr>
        <w:numPr>
          <w:ilvl w:val="1"/>
          <w:numId w:val="10"/>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You can </w:t>
      </w:r>
      <w:r>
        <w:rPr>
          <w:rFonts w:ascii="Times New Roman" w:eastAsia="Times New Roman" w:hAnsi="Times New Roman" w:cs="Times New Roman"/>
          <w:b/>
          <w:sz w:val="24"/>
          <w:szCs w:val="24"/>
          <w:highlight w:val="white"/>
        </w:rPr>
        <w:t>Save, Update, Open, and Remove</w:t>
      </w:r>
      <w:r>
        <w:rPr>
          <w:rFonts w:ascii="Times New Roman" w:eastAsia="Times New Roman" w:hAnsi="Times New Roman" w:cs="Times New Roman"/>
          <w:sz w:val="24"/>
          <w:szCs w:val="24"/>
          <w:highlight w:val="white"/>
        </w:rPr>
        <w:t xml:space="preserve"> attachments from the toolbar in the </w:t>
      </w:r>
      <w:r>
        <w:rPr>
          <w:rFonts w:ascii="Times New Roman" w:eastAsia="Times New Roman" w:hAnsi="Times New Roman" w:cs="Times New Roman"/>
          <w:b/>
          <w:sz w:val="24"/>
          <w:szCs w:val="24"/>
          <w:highlight w:val="white"/>
        </w:rPr>
        <w:t>Attachments tab</w:t>
      </w:r>
      <w:r>
        <w:rPr>
          <w:rFonts w:ascii="Times New Roman" w:eastAsia="Times New Roman" w:hAnsi="Times New Roman" w:cs="Times New Roman"/>
          <w:sz w:val="24"/>
          <w:szCs w:val="24"/>
          <w:highlight w:val="white"/>
        </w:rPr>
        <w:t>.</w:t>
      </w:r>
    </w:p>
    <w:p w14:paraId="0000006C" w14:textId="77777777" w:rsidR="001E7A5E" w:rsidRDefault="001E7A5E">
      <w:pPr>
        <w:spacing w:line="360" w:lineRule="auto"/>
        <w:rPr>
          <w:rFonts w:ascii="Times New Roman" w:eastAsia="Times New Roman" w:hAnsi="Times New Roman" w:cs="Times New Roman"/>
          <w:b/>
          <w:sz w:val="24"/>
          <w:szCs w:val="24"/>
          <w:highlight w:val="white"/>
        </w:rPr>
      </w:pPr>
    </w:p>
    <w:p w14:paraId="0000006D" w14:textId="77777777" w:rsidR="001E7A5E" w:rsidRDefault="000F5947">
      <w:pPr>
        <w:spacing w:line="360" w:lineRule="auto"/>
        <w:ind w:left="-27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E. Adding Existing Layers from ArcGIS Online:</w:t>
      </w:r>
    </w:p>
    <w:p w14:paraId="0000006E" w14:textId="77777777" w:rsidR="001E7A5E" w:rsidRDefault="001E7A5E">
      <w:pPr>
        <w:spacing w:line="360" w:lineRule="auto"/>
        <w:rPr>
          <w:rFonts w:ascii="Times New Roman" w:eastAsia="Times New Roman" w:hAnsi="Times New Roman" w:cs="Times New Roman"/>
          <w:sz w:val="24"/>
          <w:szCs w:val="24"/>
          <w:highlight w:val="white"/>
        </w:rPr>
      </w:pPr>
    </w:p>
    <w:p w14:paraId="0000006F" w14:textId="77777777" w:rsidR="001E7A5E" w:rsidRDefault="000F5947">
      <w:pPr>
        <w:numPr>
          <w:ilvl w:val="0"/>
          <w:numId w:val="5"/>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Make s</w:t>
      </w:r>
      <w:r>
        <w:rPr>
          <w:rFonts w:ascii="Times New Roman" w:eastAsia="Times New Roman" w:hAnsi="Times New Roman" w:cs="Times New Roman"/>
          <w:sz w:val="24"/>
          <w:szCs w:val="24"/>
          <w:highlight w:val="white"/>
        </w:rPr>
        <w:t>ure a map or scene is your active view.</w:t>
      </w:r>
    </w:p>
    <w:p w14:paraId="00000070" w14:textId="77777777" w:rsidR="001E7A5E" w:rsidRDefault="000F5947">
      <w:pPr>
        <w:numPr>
          <w:ilvl w:val="0"/>
          <w:numId w:val="5"/>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 the </w:t>
      </w:r>
      <w:r>
        <w:rPr>
          <w:rFonts w:ascii="Times New Roman" w:eastAsia="Times New Roman" w:hAnsi="Times New Roman" w:cs="Times New Roman"/>
          <w:b/>
          <w:sz w:val="24"/>
          <w:szCs w:val="24"/>
          <w:highlight w:val="white"/>
        </w:rPr>
        <w:t>Map tab</w:t>
      </w:r>
      <w:r>
        <w:rPr>
          <w:rFonts w:ascii="Times New Roman" w:eastAsia="Times New Roman" w:hAnsi="Times New Roman" w:cs="Times New Roman"/>
          <w:sz w:val="24"/>
          <w:szCs w:val="24"/>
          <w:highlight w:val="white"/>
        </w:rPr>
        <w:t>, in the</w:t>
      </w:r>
      <w:r>
        <w:rPr>
          <w:rFonts w:ascii="Times New Roman" w:eastAsia="Times New Roman" w:hAnsi="Times New Roman" w:cs="Times New Roman"/>
          <w:b/>
          <w:sz w:val="24"/>
          <w:szCs w:val="24"/>
          <w:highlight w:val="white"/>
        </w:rPr>
        <w:t xml:space="preserve"> Layer group</w:t>
      </w:r>
      <w:r>
        <w:rPr>
          <w:rFonts w:ascii="Times New Roman" w:eastAsia="Times New Roman" w:hAnsi="Times New Roman" w:cs="Times New Roman"/>
          <w:sz w:val="24"/>
          <w:szCs w:val="24"/>
          <w:highlight w:val="white"/>
        </w:rPr>
        <w:t xml:space="preserve">, click </w:t>
      </w:r>
      <w:r>
        <w:rPr>
          <w:rFonts w:ascii="Times New Roman" w:eastAsia="Times New Roman" w:hAnsi="Times New Roman" w:cs="Times New Roman"/>
          <w:b/>
          <w:sz w:val="24"/>
          <w:szCs w:val="24"/>
          <w:highlight w:val="white"/>
        </w:rPr>
        <w:t>Add Data</w:t>
      </w:r>
      <w:r>
        <w:rPr>
          <w:rFonts w:ascii="Times New Roman" w:eastAsia="Times New Roman" w:hAnsi="Times New Roman" w:cs="Times New Roman"/>
          <w:sz w:val="24"/>
          <w:szCs w:val="24"/>
          <w:highlight w:val="white"/>
        </w:rPr>
        <w:t>.</w:t>
      </w:r>
    </w:p>
    <w:p w14:paraId="00000071" w14:textId="77777777" w:rsidR="001E7A5E" w:rsidRDefault="000F5947">
      <w:pPr>
        <w:numPr>
          <w:ilvl w:val="0"/>
          <w:numId w:val="5"/>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Under </w:t>
      </w:r>
      <w:r>
        <w:rPr>
          <w:rFonts w:ascii="Times New Roman" w:eastAsia="Times New Roman" w:hAnsi="Times New Roman" w:cs="Times New Roman"/>
          <w:b/>
          <w:sz w:val="24"/>
          <w:szCs w:val="24"/>
          <w:highlight w:val="white"/>
        </w:rPr>
        <w:t>Portal</w:t>
      </w:r>
      <w:r>
        <w:rPr>
          <w:rFonts w:ascii="Times New Roman" w:eastAsia="Times New Roman" w:hAnsi="Times New Roman" w:cs="Times New Roman"/>
          <w:sz w:val="24"/>
          <w:szCs w:val="24"/>
          <w:highlight w:val="white"/>
        </w:rPr>
        <w:t xml:space="preserve">, click </w:t>
      </w:r>
      <w:r>
        <w:rPr>
          <w:rFonts w:ascii="Times New Roman" w:eastAsia="Times New Roman" w:hAnsi="Times New Roman" w:cs="Times New Roman"/>
          <w:b/>
          <w:sz w:val="24"/>
          <w:szCs w:val="24"/>
          <w:highlight w:val="white"/>
        </w:rPr>
        <w:t>All Portal</w:t>
      </w:r>
      <w:r>
        <w:rPr>
          <w:rFonts w:ascii="Times New Roman" w:eastAsia="Times New Roman" w:hAnsi="Times New Roman" w:cs="Times New Roman"/>
          <w:sz w:val="24"/>
          <w:szCs w:val="24"/>
          <w:highlight w:val="white"/>
        </w:rPr>
        <w:t xml:space="preserve"> in the quick links panel.</w:t>
      </w:r>
    </w:p>
    <w:p w14:paraId="00000072" w14:textId="77777777" w:rsidR="001E7A5E" w:rsidRDefault="000F5947">
      <w:pPr>
        <w:numPr>
          <w:ilvl w:val="0"/>
          <w:numId w:val="5"/>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Type “layer” in the Search box and press </w:t>
      </w:r>
      <w:r>
        <w:rPr>
          <w:rFonts w:ascii="Times New Roman" w:eastAsia="Times New Roman" w:hAnsi="Times New Roman" w:cs="Times New Roman"/>
          <w:b/>
          <w:sz w:val="24"/>
          <w:szCs w:val="24"/>
          <w:highlight w:val="white"/>
        </w:rPr>
        <w:t>Enter</w:t>
      </w:r>
      <w:r>
        <w:rPr>
          <w:rFonts w:ascii="Times New Roman" w:eastAsia="Times New Roman" w:hAnsi="Times New Roman" w:cs="Times New Roman"/>
          <w:sz w:val="24"/>
          <w:szCs w:val="24"/>
          <w:highlight w:val="white"/>
        </w:rPr>
        <w:t>.</w:t>
      </w:r>
    </w:p>
    <w:p w14:paraId="00000073" w14:textId="77777777" w:rsidR="001E7A5E" w:rsidRDefault="000F5947">
      <w:pPr>
        <w:numPr>
          <w:ilvl w:val="0"/>
          <w:numId w:val="5"/>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find layers defined by </w:t>
      </w:r>
      <w:proofErr w:type="spellStart"/>
      <w:r>
        <w:rPr>
          <w:rFonts w:ascii="Times New Roman" w:eastAsia="Times New Roman" w:hAnsi="Times New Roman" w:cs="Times New Roman"/>
          <w:sz w:val="24"/>
          <w:szCs w:val="24"/>
          <w:highlight w:val="white"/>
        </w:rPr>
        <w:t>Esri</w:t>
      </w:r>
      <w:proofErr w:type="spellEnd"/>
      <w:r>
        <w:rPr>
          <w:rFonts w:ascii="Times New Roman" w:eastAsia="Times New Roman" w:hAnsi="Times New Roman" w:cs="Times New Roman"/>
          <w:sz w:val="24"/>
          <w:szCs w:val="24"/>
          <w:highlight w:val="white"/>
        </w:rPr>
        <w:t>, add the search term “</w:t>
      </w:r>
      <w:proofErr w:type="spellStart"/>
      <w:proofErr w:type="gramStart"/>
      <w:r>
        <w:rPr>
          <w:rFonts w:ascii="Times New Roman" w:eastAsia="Times New Roman" w:hAnsi="Times New Roman" w:cs="Times New Roman"/>
          <w:sz w:val="24"/>
          <w:szCs w:val="24"/>
          <w:highlight w:val="white"/>
        </w:rPr>
        <w:t>owner:esri</w:t>
      </w:r>
      <w:proofErr w:type="spellEnd"/>
      <w:proofErr w:type="gramEnd"/>
      <w:r>
        <w:rPr>
          <w:rFonts w:ascii="Times New Roman" w:eastAsia="Times New Roman" w:hAnsi="Times New Roman" w:cs="Times New Roman"/>
          <w:sz w:val="24"/>
          <w:szCs w:val="24"/>
          <w:highlight w:val="white"/>
        </w:rPr>
        <w:t>” in the Search box along with any other appropriate keywords.</w:t>
      </w:r>
    </w:p>
    <w:p w14:paraId="00000074" w14:textId="77777777" w:rsidR="001E7A5E" w:rsidRDefault="000F5947">
      <w:pPr>
        <w:numPr>
          <w:ilvl w:val="0"/>
          <w:numId w:val="5"/>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Click the layers in the search results that you want to add.</w:t>
      </w:r>
    </w:p>
    <w:p w14:paraId="00000075" w14:textId="77777777" w:rsidR="001E7A5E" w:rsidRDefault="000F5947">
      <w:pPr>
        <w:numPr>
          <w:ilvl w:val="0"/>
          <w:numId w:val="5"/>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Click </w:t>
      </w:r>
      <w:r>
        <w:rPr>
          <w:rFonts w:ascii="Times New Roman" w:eastAsia="Times New Roman" w:hAnsi="Times New Roman" w:cs="Times New Roman"/>
          <w:b/>
          <w:sz w:val="24"/>
          <w:szCs w:val="24"/>
          <w:highlight w:val="white"/>
        </w:rPr>
        <w:t>OK</w:t>
      </w:r>
      <w:r>
        <w:rPr>
          <w:rFonts w:ascii="Times New Roman" w:eastAsia="Times New Roman" w:hAnsi="Times New Roman" w:cs="Times New Roman"/>
          <w:sz w:val="24"/>
          <w:szCs w:val="24"/>
          <w:highlight w:val="white"/>
        </w:rPr>
        <w:t>.</w:t>
      </w:r>
    </w:p>
    <w:p w14:paraId="00000076" w14:textId="77777777" w:rsidR="001E7A5E" w:rsidRDefault="001E7A5E">
      <w:pPr>
        <w:spacing w:line="360" w:lineRule="auto"/>
        <w:rPr>
          <w:rFonts w:ascii="Times New Roman" w:eastAsia="Times New Roman" w:hAnsi="Times New Roman" w:cs="Times New Roman"/>
          <w:sz w:val="24"/>
          <w:szCs w:val="24"/>
          <w:highlight w:val="white"/>
        </w:rPr>
      </w:pPr>
    </w:p>
    <w:p w14:paraId="00000077" w14:textId="77777777" w:rsidR="001E7A5E" w:rsidRDefault="000F5947">
      <w:pPr>
        <w:spacing w:line="36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Import layers from the web:</w:t>
      </w:r>
    </w:p>
    <w:p w14:paraId="00000078" w14:textId="77777777" w:rsidR="001E7A5E" w:rsidRDefault="000F5947">
      <w:pPr>
        <w:numPr>
          <w:ilvl w:val="0"/>
          <w:numId w:val="8"/>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Download layer from web, it should be a </w:t>
      </w:r>
      <w:r>
        <w:rPr>
          <w:rFonts w:ascii="Times New Roman" w:eastAsia="Times New Roman" w:hAnsi="Times New Roman" w:cs="Times New Roman"/>
          <w:b/>
          <w:sz w:val="24"/>
          <w:szCs w:val="24"/>
          <w:highlight w:val="white"/>
        </w:rPr>
        <w:t xml:space="preserve">ZIP </w:t>
      </w:r>
      <w:r>
        <w:rPr>
          <w:rFonts w:ascii="Times New Roman" w:eastAsia="Times New Roman" w:hAnsi="Times New Roman" w:cs="Times New Roman"/>
          <w:sz w:val="24"/>
          <w:szCs w:val="24"/>
          <w:highlight w:val="white"/>
        </w:rPr>
        <w:t>file</w:t>
      </w:r>
    </w:p>
    <w:p w14:paraId="00000079" w14:textId="77777777" w:rsidR="001E7A5E" w:rsidRDefault="000F5947">
      <w:pPr>
        <w:numPr>
          <w:ilvl w:val="0"/>
          <w:numId w:val="8"/>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Extract contents of the </w:t>
      </w:r>
      <w:r>
        <w:rPr>
          <w:rFonts w:ascii="Times New Roman" w:eastAsia="Times New Roman" w:hAnsi="Times New Roman" w:cs="Times New Roman"/>
          <w:b/>
          <w:sz w:val="24"/>
          <w:szCs w:val="24"/>
          <w:highlight w:val="white"/>
        </w:rPr>
        <w:t xml:space="preserve">ZIP </w:t>
      </w:r>
      <w:r>
        <w:rPr>
          <w:rFonts w:ascii="Times New Roman" w:eastAsia="Times New Roman" w:hAnsi="Times New Roman" w:cs="Times New Roman"/>
          <w:sz w:val="24"/>
          <w:szCs w:val="24"/>
          <w:highlight w:val="white"/>
        </w:rPr>
        <w:t>file to a folder on your computer</w:t>
      </w:r>
    </w:p>
    <w:p w14:paraId="0000007A" w14:textId="77777777" w:rsidR="001E7A5E" w:rsidRDefault="000F5947">
      <w:pPr>
        <w:numPr>
          <w:ilvl w:val="0"/>
          <w:numId w:val="8"/>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Open </w:t>
      </w:r>
      <w:r>
        <w:rPr>
          <w:rFonts w:ascii="Times New Roman" w:eastAsia="Times New Roman" w:hAnsi="Times New Roman" w:cs="Times New Roman"/>
          <w:b/>
          <w:sz w:val="24"/>
          <w:szCs w:val="24"/>
          <w:highlight w:val="white"/>
        </w:rPr>
        <w:t>ArcGIS Pro</w:t>
      </w:r>
    </w:p>
    <w:p w14:paraId="0000007B" w14:textId="77777777" w:rsidR="001E7A5E" w:rsidRDefault="000F5947">
      <w:pPr>
        <w:numPr>
          <w:ilvl w:val="0"/>
          <w:numId w:val="8"/>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Navigate to </w:t>
      </w:r>
      <w:r>
        <w:rPr>
          <w:rFonts w:ascii="Times New Roman" w:eastAsia="Times New Roman" w:hAnsi="Times New Roman" w:cs="Times New Roman"/>
          <w:b/>
          <w:sz w:val="24"/>
          <w:szCs w:val="24"/>
          <w:highlight w:val="white"/>
        </w:rPr>
        <w:t>Add Data</w:t>
      </w:r>
    </w:p>
    <w:p w14:paraId="0000007C" w14:textId="77777777" w:rsidR="001E7A5E" w:rsidRDefault="000F5947">
      <w:pPr>
        <w:numPr>
          <w:ilvl w:val="0"/>
          <w:numId w:val="8"/>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Navigate to the folder on your computer holding the extracted </w:t>
      </w:r>
      <w:r>
        <w:rPr>
          <w:rFonts w:ascii="Times New Roman" w:eastAsia="Times New Roman" w:hAnsi="Times New Roman" w:cs="Times New Roman"/>
          <w:b/>
          <w:sz w:val="24"/>
          <w:szCs w:val="24"/>
          <w:highlight w:val="white"/>
        </w:rPr>
        <w:t>ZIP file</w:t>
      </w:r>
    </w:p>
    <w:p w14:paraId="0000007D" w14:textId="77777777" w:rsidR="001E7A5E" w:rsidRDefault="000F5947">
      <w:pPr>
        <w:numPr>
          <w:ilvl w:val="0"/>
          <w:numId w:val="8"/>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Select the files present and choose </w:t>
      </w:r>
      <w:r>
        <w:rPr>
          <w:rFonts w:ascii="Times New Roman" w:eastAsia="Times New Roman" w:hAnsi="Times New Roman" w:cs="Times New Roman"/>
          <w:b/>
          <w:sz w:val="24"/>
          <w:szCs w:val="24"/>
          <w:highlight w:val="white"/>
        </w:rPr>
        <w:t>A</w:t>
      </w:r>
      <w:r>
        <w:rPr>
          <w:rFonts w:ascii="Times New Roman" w:eastAsia="Times New Roman" w:hAnsi="Times New Roman" w:cs="Times New Roman"/>
          <w:b/>
          <w:sz w:val="24"/>
          <w:szCs w:val="24"/>
          <w:highlight w:val="white"/>
        </w:rPr>
        <w:t>dd Data</w:t>
      </w:r>
    </w:p>
    <w:p w14:paraId="0000007E" w14:textId="77777777" w:rsidR="001E7A5E" w:rsidRDefault="001E7A5E">
      <w:pPr>
        <w:spacing w:line="360" w:lineRule="auto"/>
        <w:rPr>
          <w:rFonts w:ascii="Times New Roman" w:eastAsia="Times New Roman" w:hAnsi="Times New Roman" w:cs="Times New Roman"/>
          <w:sz w:val="24"/>
          <w:szCs w:val="24"/>
          <w:highlight w:val="white"/>
        </w:rPr>
      </w:pPr>
    </w:p>
    <w:p w14:paraId="0000007F" w14:textId="77777777" w:rsidR="001E7A5E" w:rsidRDefault="001E7A5E">
      <w:pPr>
        <w:spacing w:line="360" w:lineRule="auto"/>
        <w:rPr>
          <w:rFonts w:ascii="Times New Roman" w:eastAsia="Times New Roman" w:hAnsi="Times New Roman" w:cs="Times New Roman"/>
          <w:sz w:val="24"/>
          <w:szCs w:val="24"/>
          <w:highlight w:val="white"/>
        </w:rPr>
      </w:pPr>
    </w:p>
    <w:p w14:paraId="00000080" w14:textId="77777777" w:rsidR="001E7A5E" w:rsidRDefault="001E7A5E">
      <w:pPr>
        <w:spacing w:line="360" w:lineRule="auto"/>
        <w:rPr>
          <w:rFonts w:ascii="Times New Roman" w:eastAsia="Times New Roman" w:hAnsi="Times New Roman" w:cs="Times New Roman"/>
          <w:sz w:val="24"/>
          <w:szCs w:val="24"/>
          <w:highlight w:val="white"/>
        </w:rPr>
      </w:pPr>
    </w:p>
    <w:p w14:paraId="00000081" w14:textId="77777777" w:rsidR="001E7A5E" w:rsidRDefault="000F5947">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Works cited</w:t>
      </w:r>
    </w:p>
    <w:p w14:paraId="00000082" w14:textId="77777777" w:rsidR="001E7A5E" w:rsidRDefault="001E7A5E">
      <w:pPr>
        <w:spacing w:line="360" w:lineRule="auto"/>
        <w:rPr>
          <w:rFonts w:ascii="Times New Roman" w:eastAsia="Times New Roman" w:hAnsi="Times New Roman" w:cs="Times New Roman"/>
          <w:sz w:val="24"/>
          <w:szCs w:val="24"/>
          <w:highlight w:val="white"/>
        </w:rPr>
      </w:pPr>
    </w:p>
    <w:p w14:paraId="00000083" w14:textId="77777777" w:rsidR="001E7A5E" w:rsidRDefault="000F5947">
      <w:pPr>
        <w:spacing w:line="480" w:lineRule="auto"/>
        <w:ind w:left="720" w:hanging="720"/>
        <w:rPr>
          <w:rFonts w:ascii="Times New Roman" w:eastAsia="Times New Roman" w:hAnsi="Times New Roman" w:cs="Times New Roman"/>
          <w:sz w:val="24"/>
          <w:szCs w:val="24"/>
          <w:highlight w:val="white"/>
        </w:rPr>
      </w:pPr>
      <w:hyperlink r:id="rId8">
        <w:r>
          <w:rPr>
            <w:i/>
          </w:rPr>
          <w:t>Add layers and layer packages to a map—ArcGIS Pro | Documentation</w:t>
        </w:r>
      </w:hyperlink>
      <w:hyperlink r:id="rId9">
        <w:r>
          <w:t xml:space="preserve">. (n.d.). Retrieved December 2, 2020, from </w:t>
        </w:r>
        <w:r>
          <w:t>https://pro.arcgis.com/en/pro-app/help/mapping/layer-properties/add-layers-to-a-map.htm</w:t>
        </w:r>
      </w:hyperlink>
    </w:p>
    <w:p w14:paraId="00000084" w14:textId="77777777" w:rsidR="001E7A5E" w:rsidRDefault="000F5947">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highlight w:val="white"/>
        </w:rPr>
      </w:pPr>
      <w:hyperlink r:id="rId10">
        <w:r>
          <w:rPr>
            <w:i/>
          </w:rPr>
          <w:t>Create a feature class—ArcGIS Pro | Documentation</w:t>
        </w:r>
      </w:hyperlink>
      <w:hyperlink r:id="rId11">
        <w:r>
          <w:t>. (n.d.). Retrieved December 2, 2020, from https://pro.arcgis.com/en/pro-app/help/data/feature-classes/create-a-feature-class.htm</w:t>
        </w:r>
      </w:hyperlink>
    </w:p>
    <w:p w14:paraId="00000085" w14:textId="77777777" w:rsidR="001E7A5E" w:rsidRDefault="000F5947">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highlight w:val="white"/>
        </w:rPr>
      </w:pPr>
      <w:hyperlink r:id="rId12">
        <w:r>
          <w:rPr>
            <w:i/>
          </w:rPr>
          <w:t>Crea</w:t>
        </w:r>
        <w:r>
          <w:rPr>
            <w:i/>
          </w:rPr>
          <w:t>te a file geodatabase—ArcGIS Pro | Documentation</w:t>
        </w:r>
      </w:hyperlink>
      <w:hyperlink r:id="rId13">
        <w:r>
          <w:t>. (n.d.). Retrieved December 2, 2020, from https://pro.arcgis.com/en/pro-app/help/data/geodatabases/manage-file-gdb/create-file-geodatabase.htm</w:t>
        </w:r>
      </w:hyperlink>
    </w:p>
    <w:p w14:paraId="00000086" w14:textId="77777777" w:rsidR="001E7A5E" w:rsidRDefault="000F5947">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highlight w:val="white"/>
        </w:rPr>
      </w:pPr>
      <w:hyperlink r:id="rId14">
        <w:r>
          <w:rPr>
            <w:i/>
          </w:rPr>
          <w:t>Download, install, and authorize—ArcGIS Pro | Documentation</w:t>
        </w:r>
      </w:hyperlink>
      <w:hyperlink r:id="rId15">
        <w:r>
          <w:t>. (n.d.). Retrieved December 2, 2020, from https://pro.arcgis.com/en/pro-ap</w:t>
        </w:r>
        <w:r>
          <w:t>p/get-started/install-and-sign-in-to-arcgis-pro.htm</w:t>
        </w:r>
      </w:hyperlink>
    </w:p>
    <w:p w14:paraId="00000087" w14:textId="77777777" w:rsidR="001E7A5E" w:rsidRDefault="000F5947">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highlight w:val="white"/>
        </w:rPr>
      </w:pPr>
      <w:hyperlink r:id="rId16">
        <w:r>
          <w:rPr>
            <w:i/>
          </w:rPr>
          <w:t>How To: Add multiple documents as attachments to a feature class</w:t>
        </w:r>
      </w:hyperlink>
      <w:hyperlink r:id="rId17">
        <w:r>
          <w:t>. (n.d.). Retrie</w:t>
        </w:r>
        <w:r>
          <w:t>ved December 2, 2020, from https://support.esri.com/en/technical-article/000012142</w:t>
        </w:r>
      </w:hyperlink>
    </w:p>
    <w:p w14:paraId="00000088" w14:textId="77777777" w:rsidR="001E7A5E" w:rsidRDefault="000F5947">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highlight w:val="white"/>
        </w:rPr>
      </w:pPr>
      <w:hyperlink r:id="rId18">
        <w:r>
          <w:t xml:space="preserve">Norris, A. (2018, January 16). Migrate your content to ArcGIS Pro 2.1. </w:t>
        </w:r>
      </w:hyperlink>
      <w:hyperlink r:id="rId19">
        <w:r>
          <w:rPr>
            <w:i/>
          </w:rPr>
          <w:t>ArcGIS Blog</w:t>
        </w:r>
      </w:hyperlink>
      <w:hyperlink r:id="rId20">
        <w:r>
          <w:t>. https://www.esri.com/arcgis-blog/products/analyt</w:t>
        </w:r>
        <w:r>
          <w:t>ics/analytics/migrate-your-content-to-arcgis-pro-2-1/</w:t>
        </w:r>
      </w:hyperlink>
    </w:p>
    <w:sectPr w:rsidR="001E7A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796"/>
    <w:multiLevelType w:val="multilevel"/>
    <w:tmpl w:val="46D60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26204E"/>
    <w:multiLevelType w:val="multilevel"/>
    <w:tmpl w:val="0E40F7E6"/>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F95F4F"/>
    <w:multiLevelType w:val="multilevel"/>
    <w:tmpl w:val="4E20788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1843AB"/>
    <w:multiLevelType w:val="multilevel"/>
    <w:tmpl w:val="6E8C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4C23CA"/>
    <w:multiLevelType w:val="multilevel"/>
    <w:tmpl w:val="5CE09B1C"/>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D17D02"/>
    <w:multiLevelType w:val="multilevel"/>
    <w:tmpl w:val="EF5409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23093E"/>
    <w:multiLevelType w:val="multilevel"/>
    <w:tmpl w:val="712ABF9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C8F584B"/>
    <w:multiLevelType w:val="multilevel"/>
    <w:tmpl w:val="07D01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CE3607E"/>
    <w:multiLevelType w:val="multilevel"/>
    <w:tmpl w:val="1E8AE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660668"/>
    <w:multiLevelType w:val="multilevel"/>
    <w:tmpl w:val="D8E8D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960460"/>
    <w:multiLevelType w:val="multilevel"/>
    <w:tmpl w:val="27B83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2"/>
  </w:num>
  <w:num w:numId="3">
    <w:abstractNumId w:val="4"/>
  </w:num>
  <w:num w:numId="4">
    <w:abstractNumId w:val="1"/>
  </w:num>
  <w:num w:numId="5">
    <w:abstractNumId w:val="10"/>
  </w:num>
  <w:num w:numId="6">
    <w:abstractNumId w:val="5"/>
  </w:num>
  <w:num w:numId="7">
    <w:abstractNumId w:val="6"/>
  </w:num>
  <w:num w:numId="8">
    <w:abstractNumId w:val="8"/>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5E"/>
    <w:rsid w:val="000F5947"/>
    <w:rsid w:val="001E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927D5-F3E8-4DA0-A38F-694FD9BA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zotero.org/google-docs/?NhpzWF" TargetMode="External"/><Relationship Id="rId13" Type="http://schemas.openxmlformats.org/officeDocument/2006/relationships/hyperlink" Target="https://www.zotero.org/google-docs/?NhpzWF" TargetMode="External"/><Relationship Id="rId18" Type="http://schemas.openxmlformats.org/officeDocument/2006/relationships/hyperlink" Target="https://www.zotero.org/google-docs/?NhpzW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cgis.com/home/group.html?id=967675853d294a69a96622353d6784e0" TargetMode="External"/><Relationship Id="rId12" Type="http://schemas.openxmlformats.org/officeDocument/2006/relationships/hyperlink" Target="https://www.zotero.org/google-docs/?NhpzWF" TargetMode="External"/><Relationship Id="rId17" Type="http://schemas.openxmlformats.org/officeDocument/2006/relationships/hyperlink" Target="https://www.zotero.org/google-docs/?NhpzWF" TargetMode="External"/><Relationship Id="rId2" Type="http://schemas.openxmlformats.org/officeDocument/2006/relationships/styles" Target="styles.xml"/><Relationship Id="rId16" Type="http://schemas.openxmlformats.org/officeDocument/2006/relationships/hyperlink" Target="https://www.zotero.org/google-docs/?NhpzWF" TargetMode="External"/><Relationship Id="rId20" Type="http://schemas.openxmlformats.org/officeDocument/2006/relationships/hyperlink" Target="https://www.zotero.org/google-docs/?NhpzWF" TargetMode="External"/><Relationship Id="rId1" Type="http://schemas.openxmlformats.org/officeDocument/2006/relationships/numbering" Target="numbering.xml"/><Relationship Id="rId6" Type="http://schemas.openxmlformats.org/officeDocument/2006/relationships/hyperlink" Target="https://pro.arcgis.com/en/pro-app/get-started/arcgis-pro-system-requirements.htm" TargetMode="External"/><Relationship Id="rId11" Type="http://schemas.openxmlformats.org/officeDocument/2006/relationships/hyperlink" Target="https://www.zotero.org/google-docs/?NhpzWF" TargetMode="External"/><Relationship Id="rId5" Type="http://schemas.openxmlformats.org/officeDocument/2006/relationships/hyperlink" Target="https://my.esri.com/" TargetMode="External"/><Relationship Id="rId15" Type="http://schemas.openxmlformats.org/officeDocument/2006/relationships/hyperlink" Target="https://www.zotero.org/google-docs/?NhpzWF" TargetMode="External"/><Relationship Id="rId10" Type="http://schemas.openxmlformats.org/officeDocument/2006/relationships/hyperlink" Target="https://www.zotero.org/google-docs/?NhpzWF" TargetMode="External"/><Relationship Id="rId19" Type="http://schemas.openxmlformats.org/officeDocument/2006/relationships/hyperlink" Target="https://www.zotero.org/google-docs/?NhpzWF" TargetMode="External"/><Relationship Id="rId4" Type="http://schemas.openxmlformats.org/officeDocument/2006/relationships/webSettings" Target="webSettings.xml"/><Relationship Id="rId9" Type="http://schemas.openxmlformats.org/officeDocument/2006/relationships/hyperlink" Target="https://www.zotero.org/google-docs/?NhpzWF" TargetMode="External"/><Relationship Id="rId14" Type="http://schemas.openxmlformats.org/officeDocument/2006/relationships/hyperlink" Target="https://www.zotero.org/google-docs/?NhpzW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Petroff, Helena A.</cp:lastModifiedBy>
  <cp:revision>2</cp:revision>
  <dcterms:created xsi:type="dcterms:W3CDTF">2020-12-11T19:53:00Z</dcterms:created>
  <dcterms:modified xsi:type="dcterms:W3CDTF">2020-12-11T19:53:00Z</dcterms:modified>
</cp:coreProperties>
</file>